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B1" w:rsidRDefault="00BA01B1" w:rsidP="008C1E62">
      <w:pPr>
        <w:outlineLvl w:val="2"/>
        <w:rPr>
          <w:rFonts w:ascii="Helvetica Neue" w:hAnsi="Helvetica Neue" w:cs="Helvetica Neue"/>
          <w:color w:val="317EAC"/>
          <w:sz w:val="36"/>
          <w:szCs w:val="36"/>
        </w:rPr>
      </w:pPr>
      <w:r>
        <w:rPr>
          <w:rFonts w:ascii="Helvetica Neue" w:hAnsi="Helvetica Neue" w:cs="Helvetica Neue"/>
          <w:color w:val="317EAC"/>
          <w:sz w:val="36"/>
          <w:szCs w:val="36"/>
        </w:rPr>
        <w:t xml:space="preserve">Mission and Aims </w:t>
      </w:r>
    </w:p>
    <w:p w:rsidR="00BA01B1" w:rsidRPr="008C1E62" w:rsidRDefault="00BA01B1" w:rsidP="008C1E62">
      <w:pPr>
        <w:outlineLvl w:val="2"/>
        <w:rPr>
          <w:rFonts w:ascii="Helvetica Neue" w:hAnsi="Helvetica Neue" w:cs="Helvetica Neue"/>
          <w:color w:val="317EAC"/>
          <w:sz w:val="36"/>
          <w:szCs w:val="36"/>
        </w:rPr>
      </w:pPr>
      <w:r>
        <w:rPr>
          <w:rFonts w:ascii="Helvetica Neue" w:hAnsi="Helvetica Neue" w:cs="Helvetica Neue"/>
          <w:color w:val="317EAC"/>
          <w:sz w:val="36"/>
          <w:szCs w:val="36"/>
        </w:rPr>
        <w:t>Community Care Circle</w:t>
      </w:r>
      <w:r w:rsidRPr="008C1E62">
        <w:rPr>
          <w:rFonts w:ascii="Helvetica Neue" w:hAnsi="Helvetica Neue" w:cs="Helvetica Neue"/>
          <w:color w:val="317EAC"/>
          <w:sz w:val="36"/>
          <w:szCs w:val="36"/>
        </w:rPr>
        <w:t xml:space="preserve"> - New Findhorn Association</w:t>
      </w:r>
    </w:p>
    <w:p w:rsidR="00BA01B1" w:rsidRPr="00226EE4" w:rsidRDefault="00BA01B1" w:rsidP="008C1E62">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MISSION:  </w:t>
      </w:r>
      <w:r w:rsidRPr="00226EE4">
        <w:rPr>
          <w:rFonts w:ascii="Helvetica Neue" w:hAnsi="Helvetica Neue" w:cs="Helvetica Neue"/>
          <w:sz w:val="21"/>
          <w:szCs w:val="21"/>
        </w:rPr>
        <w:t>To provide resources and coordinate services for care in the community.</w:t>
      </w:r>
    </w:p>
    <w:p w:rsidR="00BA01B1" w:rsidRPr="00226EE4" w:rsidRDefault="00BA01B1" w:rsidP="008C1E62">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AIMS: </w:t>
      </w:r>
      <w:r w:rsidRPr="00226EE4">
        <w:rPr>
          <w:rFonts w:ascii="Helvetica Neue" w:hAnsi="Helvetica Neue" w:cs="Helvetica Neue"/>
          <w:sz w:val="21"/>
          <w:szCs w:val="21"/>
        </w:rPr>
        <w:t>To -</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Be a link between individuals with needs (or potential needs) and NFA Council</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Ensure that the transition to co-caring and dependence be held gracefully</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Hold custodianship and facilitate use of the ‘Community Care Fund’</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Provide information and facilitate access to benefits; health and social care</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Bring accommodation needs to community awareness and actively support community housing with a high degree of facilities for 'varying needs'</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Facilitate social care and support</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Identify vulnerable individuals and facilitate nursing care</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Provide information about, and monitor storage and use of, care equipment</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Provide information/education on the Curriculum for the 4th Age (skills and resources relevant for the final stages of life)</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Create a culture of mutual support through encouraging the establishment of Buddy Networks for individuals and strengthen those networks as and when required</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Assist the NFA in holding a record for NFA members of information that facilitates care in the community (eg. Next of Kin, Power of Attorney, Executor of Will, Buddies, specific medical details)</w:t>
      </w:r>
    </w:p>
    <w:p w:rsidR="00BA01B1" w:rsidRPr="00226EE4" w:rsidRDefault="00BA01B1" w:rsidP="008C1E62">
      <w:pPr>
        <w:numPr>
          <w:ilvl w:val="0"/>
          <w:numId w:val="3"/>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Facilitate access and social integration of individuals with varying needs (such as car turning circle for disabled passengers at Universal hall, gentle KP, social activities and amenities)</w:t>
      </w:r>
    </w:p>
    <w:p w:rsidR="00BA01B1" w:rsidRPr="00226EE4" w:rsidRDefault="00BA01B1" w:rsidP="008C1E62">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DEFINITIONS:</w:t>
      </w:r>
    </w:p>
    <w:p w:rsidR="00BA01B1" w:rsidRPr="00226EE4" w:rsidRDefault="00BA01B1" w:rsidP="008C1E62">
      <w:pPr>
        <w:shd w:val="clear" w:color="auto" w:fill="FFFFFF"/>
        <w:rPr>
          <w:rFonts w:ascii="Helvetica Neue" w:hAnsi="Helvetica Neue" w:cs="Helvetica Neue"/>
          <w:b/>
          <w:bCs/>
          <w:sz w:val="21"/>
          <w:szCs w:val="21"/>
        </w:rPr>
      </w:pPr>
      <w:r w:rsidRPr="00226EE4">
        <w:rPr>
          <w:rFonts w:ascii="Helvetica Neue" w:hAnsi="Helvetica Neue" w:cs="Helvetica Neue"/>
          <w:b/>
          <w:bCs/>
          <w:sz w:val="21"/>
          <w:szCs w:val="21"/>
        </w:rPr>
        <w:t>Care in the Community</w:t>
      </w:r>
    </w:p>
    <w:p w:rsidR="00BA01B1" w:rsidRPr="00226EE4" w:rsidRDefault="00BA01B1" w:rsidP="008C1E62">
      <w:pPr>
        <w:shd w:val="clear" w:color="auto" w:fill="FFFFFF"/>
        <w:ind w:left="720"/>
        <w:rPr>
          <w:rFonts w:ascii="Helvetica Neue" w:hAnsi="Helvetica Neue" w:cs="Helvetica Neue"/>
          <w:sz w:val="21"/>
          <w:szCs w:val="21"/>
        </w:rPr>
      </w:pPr>
      <w:r w:rsidRPr="00226EE4">
        <w:rPr>
          <w:rFonts w:ascii="Helvetica Neue" w:hAnsi="Helvetica Neue" w:cs="Helvetica Neue"/>
          <w:sz w:val="21"/>
          <w:szCs w:val="21"/>
        </w:rPr>
        <w:t>means providing services and support for people with a recognised need to enable them to achieve maximum independence and control over their own lives whilst living in their own home or in a homely setting in the community.</w:t>
      </w:r>
      <w:r w:rsidRPr="00226EE4">
        <w:rPr>
          <w:rFonts w:ascii="Helvetica Neue" w:hAnsi="Helvetica Neue" w:cs="Helvetica Neue"/>
          <w:sz w:val="21"/>
          <w:szCs w:val="21"/>
        </w:rPr>
        <w:br/>
        <w:t>(Recognised need means problems related to illness; disability; or ageing. We do not limit our services to a group defined by their age but to individuals according to their needs)</w:t>
      </w:r>
    </w:p>
    <w:p w:rsidR="00BA01B1" w:rsidRPr="00226EE4" w:rsidRDefault="00BA01B1" w:rsidP="008C1E62">
      <w:pPr>
        <w:shd w:val="clear" w:color="auto" w:fill="FFFFFF"/>
        <w:rPr>
          <w:rFonts w:ascii="Helvetica Neue" w:hAnsi="Helvetica Neue" w:cs="Helvetica Neue"/>
          <w:b/>
          <w:bCs/>
          <w:sz w:val="21"/>
          <w:szCs w:val="21"/>
        </w:rPr>
      </w:pPr>
      <w:r w:rsidRPr="00226EE4">
        <w:rPr>
          <w:rFonts w:ascii="Helvetica Neue" w:hAnsi="Helvetica Neue" w:cs="Helvetica Neue"/>
          <w:b/>
          <w:bCs/>
          <w:sz w:val="21"/>
          <w:szCs w:val="21"/>
        </w:rPr>
        <w:t>Co-caring</w:t>
      </w:r>
    </w:p>
    <w:p w:rsidR="00BA01B1" w:rsidRPr="00226EE4" w:rsidRDefault="00BA01B1" w:rsidP="008C1E62">
      <w:pPr>
        <w:shd w:val="clear" w:color="auto" w:fill="FFFFFF"/>
        <w:ind w:left="720"/>
        <w:rPr>
          <w:rFonts w:ascii="Helvetica Neue" w:hAnsi="Helvetica Neue" w:cs="Helvetica Neue"/>
          <w:sz w:val="21"/>
          <w:szCs w:val="21"/>
        </w:rPr>
      </w:pPr>
      <w:r w:rsidRPr="00226EE4">
        <w:rPr>
          <w:rFonts w:ascii="Helvetica Neue" w:hAnsi="Helvetica Neue" w:cs="Helvetica Neue"/>
          <w:sz w:val="21"/>
          <w:szCs w:val="21"/>
        </w:rPr>
        <w:t>stage of some need and where there is the opportunity to give and receive support in a mutually beneficial way</w:t>
      </w:r>
    </w:p>
    <w:p w:rsidR="00BA01B1" w:rsidRPr="00226EE4" w:rsidRDefault="00BA01B1" w:rsidP="008C1E62">
      <w:pPr>
        <w:shd w:val="clear" w:color="auto" w:fill="FFFFFF"/>
        <w:rPr>
          <w:rFonts w:ascii="Helvetica Neue" w:hAnsi="Helvetica Neue" w:cs="Helvetica Neue"/>
          <w:b/>
          <w:bCs/>
          <w:sz w:val="21"/>
          <w:szCs w:val="21"/>
        </w:rPr>
      </w:pPr>
      <w:r w:rsidRPr="00226EE4">
        <w:rPr>
          <w:rFonts w:ascii="Helvetica Neue" w:hAnsi="Helvetica Neue" w:cs="Helvetica Neue"/>
          <w:b/>
          <w:bCs/>
          <w:sz w:val="21"/>
          <w:szCs w:val="21"/>
        </w:rPr>
        <w:t>Dependence</w:t>
      </w:r>
    </w:p>
    <w:p w:rsidR="00BA01B1" w:rsidRPr="00226EE4" w:rsidRDefault="00BA01B1" w:rsidP="008C1E62">
      <w:pPr>
        <w:shd w:val="clear" w:color="auto" w:fill="FFFFFF"/>
        <w:ind w:left="720"/>
        <w:rPr>
          <w:rFonts w:ascii="Helvetica Neue" w:hAnsi="Helvetica Neue" w:cs="Helvetica Neue"/>
          <w:sz w:val="21"/>
          <w:szCs w:val="21"/>
        </w:rPr>
      </w:pPr>
      <w:r w:rsidRPr="00226EE4">
        <w:rPr>
          <w:rFonts w:ascii="Helvetica Neue" w:hAnsi="Helvetica Neue" w:cs="Helvetica Neue"/>
          <w:sz w:val="21"/>
          <w:szCs w:val="21"/>
        </w:rPr>
        <w:t xml:space="preserve">stage of intense care need </w:t>
      </w:r>
    </w:p>
    <w:p w:rsidR="00BA01B1" w:rsidRDefault="00BA01B1" w:rsidP="007605D8">
      <w:pPr>
        <w:shd w:val="clear" w:color="auto" w:fill="FFFFFF"/>
        <w:spacing w:after="150" w:line="300" w:lineRule="atLeast"/>
        <w:rPr>
          <w:rFonts w:ascii="Helvetica Neue" w:hAnsi="Helvetica Neue" w:cs="Helvetica Neue"/>
          <w:color w:val="555555"/>
          <w:sz w:val="21"/>
          <w:szCs w:val="21"/>
        </w:rPr>
      </w:pPr>
    </w:p>
    <w:p w:rsidR="00BA01B1" w:rsidRPr="007605D8" w:rsidRDefault="00BA01B1" w:rsidP="00DB127F">
      <w:pPr>
        <w:outlineLvl w:val="2"/>
        <w:rPr>
          <w:rFonts w:ascii="Helvetica Neue" w:hAnsi="Helvetica Neue" w:cs="Helvetica Neue"/>
          <w:color w:val="317EAC"/>
          <w:sz w:val="36"/>
          <w:szCs w:val="36"/>
        </w:rPr>
      </w:pPr>
      <w:r w:rsidRPr="007605D8">
        <w:rPr>
          <w:rFonts w:ascii="Helvetica Neue" w:hAnsi="Helvetica Neue" w:cs="Helvetica Neue"/>
          <w:color w:val="317EAC"/>
          <w:sz w:val="36"/>
          <w:szCs w:val="36"/>
        </w:rPr>
        <w:t>Looking after Our Own</w:t>
      </w:r>
    </w:p>
    <w:p w:rsidR="00BA01B1" w:rsidRDefault="00BA01B1" w:rsidP="00DB127F">
      <w:pPr>
        <w:spacing w:before="150" w:after="150"/>
        <w:outlineLvl w:val="3"/>
        <w:rPr>
          <w:rFonts w:ascii="Helvetica Neue" w:hAnsi="Helvetica Neue" w:cs="Helvetica Neue"/>
          <w:color w:val="317EAC"/>
          <w:sz w:val="27"/>
          <w:szCs w:val="27"/>
        </w:rPr>
      </w:pPr>
      <w:r>
        <w:rPr>
          <w:rFonts w:ascii="Helvetica Neue" w:hAnsi="Helvetica Neue" w:cs="Helvetica Neue"/>
          <w:color w:val="317EAC"/>
          <w:sz w:val="27"/>
          <w:szCs w:val="27"/>
        </w:rPr>
        <w:t>A brief history of h</w:t>
      </w:r>
      <w:r w:rsidRPr="007605D8">
        <w:rPr>
          <w:rFonts w:ascii="Helvetica Neue" w:hAnsi="Helvetica Neue" w:cs="Helvetica Neue"/>
          <w:color w:val="317EAC"/>
          <w:sz w:val="27"/>
          <w:szCs w:val="27"/>
        </w:rPr>
        <w:t>ealth and social care in the Findhorn Foundation Community</w:t>
      </w:r>
    </w:p>
    <w:p w:rsidR="00BA01B1" w:rsidRPr="007605D8" w:rsidRDefault="00BA01B1" w:rsidP="00DB127F">
      <w:pPr>
        <w:spacing w:before="150" w:after="150"/>
        <w:outlineLvl w:val="3"/>
        <w:rPr>
          <w:rFonts w:ascii="Helvetica Neue" w:hAnsi="Helvetica Neue" w:cs="Helvetica Neue"/>
          <w:color w:val="317EAC"/>
          <w:sz w:val="27"/>
          <w:szCs w:val="27"/>
        </w:rPr>
      </w:pPr>
      <w:r>
        <w:rPr>
          <w:rFonts w:ascii="Helvetica Neue" w:hAnsi="Helvetica Neue" w:cs="Helvetica Neue"/>
          <w:color w:val="317EAC"/>
          <w:sz w:val="27"/>
          <w:szCs w:val="27"/>
        </w:rPr>
        <w:t>b</w:t>
      </w:r>
      <w:bookmarkStart w:id="0" w:name="_GoBack"/>
      <w:bookmarkEnd w:id="0"/>
      <w:r>
        <w:rPr>
          <w:rFonts w:ascii="Helvetica Neue" w:hAnsi="Helvetica Neue" w:cs="Helvetica Neue"/>
          <w:color w:val="317EAC"/>
          <w:sz w:val="27"/>
          <w:szCs w:val="27"/>
        </w:rPr>
        <w:t>y Cornelia Featherstone</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Once the community grew beyond the stage of a small family group, many different people contributed their own vision for a holistic society and served their community with their skills and experience.</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the early 80s Erica Cook and friends worked towards a holistic health centre at Station House and worked in the Health and Wholeness Department of the Findhorn Foundation. In the mid 80s Jock Millenson was one of the first to set up an independent business. Eileen’s toilet block was converted and he expanded the Apothecary from the Foundation’s healing caravan Merlin. Thus alternative therapies, remedies and a health food cafe were made available to the public. Wonderful healers such as Barbara D’Arcy Thomson and Willa Sleath worked with Dorothy Noble, the focaliser of the Foundation’s Health and Wholeness Department at The Park.</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When I arrived in 1987 I worked in the Apothecary for a while and later took on focalizing the Health and Wholeness Department in Cluny. With Dorothy Noble at The Park we merged the two departments in 1990 to share resources and support each other more. In 1991 we manifested the beautiful Meridian at Bag End as treatment centre. A dynamic team with Katie Lloyd, Dürten Lau, Deborah Lewin and others, organized the People Care Program, ran educational workshops and the Medical Marriage conferences.</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Still people who became old and frail or young members with serious health conditions felt that they had to leave Findhorn as they could not ‘pull their weight’ in this working community. This filled me with sadness as I resonated with the grief of those leaving but even more with the loss I felt for the collective as we were cutting ourselves off from such crucial aspects of life.</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1992 Ina May Gaskin from The Farm visited the community for the first Medical Marriage Conference and her keynote was “Only once a community has reclaimed birth and death can it realise the potential of self-determination.” (Ina May Gaskin)</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And in the last 20 years we have come a long way towards that. We now have many community institutions and members who provide personal and professional services in health care as well as in ministry. From the Code of Ethics based practitioners directory, to a professional multidisciplinary health centre, HealthWorks, in Forres, a large number of highly skilled health practitioners in the complementary as well as in allopathic medicine and a big group of interfaith ministers we can now draw on a wealth of experience and resources to look after our own in collaboration with those experts who work in the National Health and Social Care service. The NFA has a group of dedicated members who hold that awareness in the “Community Care Circle”. This group is running workshops in “The Curriculum for the 4</w:t>
      </w:r>
      <w:r w:rsidRPr="00226EE4">
        <w:rPr>
          <w:rFonts w:ascii="Helvetica Neue" w:hAnsi="Helvetica Neue" w:cs="Helvetica Neue"/>
          <w:sz w:val="17"/>
          <w:szCs w:val="17"/>
          <w:vertAlign w:val="superscript"/>
        </w:rPr>
        <w:t>th</w:t>
      </w:r>
      <w:r w:rsidRPr="00226EE4">
        <w:rPr>
          <w:rFonts w:ascii="Helvetica Neue" w:hAnsi="Helvetica Neue" w:cs="Helvetica Neue"/>
          <w:sz w:val="21"/>
          <w:szCs w:val="21"/>
        </w:rPr>
        <w:t> Age” to pass on the skills and knowledge that facilitate care in the community.</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 stepping stones towards that were many and I can list only a few here:</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1996 Joannie Hartnell-Bevis blessed us with the experience of looking after her 24hr a day for three month until it was time for her to leave her body. Eileen’s unwavering support for the volunteer-carers and her bold appeal to the worldwide community brought all the resources to provide the care needed for Joannie. The Elders’ Fund (now Community Care Fund) was started and has since then provided financial support for care in the community where it was not covered by statutory services. Many a legacy from community members has since then ensured that the fund is there for times of need.</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1997 with Doris Oulton we experienced for the first time a DIY funeral in the community. Not handing her body over to an undertaker after her sudden death allowed her best friend, Constance Marcham, to say good bye to her in a way that she knew Doris would have wanted. Since then we have had many empowering and healing transitions from life into death in this community.</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1998 we had the first burial on private land and in 2002 Lyle Schnadt was the first to be buried within The Park. We now have a Green Burial site in the woodland beyond Pineridge that serves community members as well as the general public with a natural, beautiful resting place.</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And I am delighted to say that our wonderful Eileen benefited herself from her own groundbreaking work as we were able to look after her at home for three years as she grew increasingly dependent. And what an enlightening experience that was for all those touched by this gift!</w:t>
      </w:r>
    </w:p>
    <w:p w:rsidR="00BA01B1" w:rsidRPr="00226EE4" w:rsidRDefault="00BA01B1" w:rsidP="00DB127F">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 community is a better place for having embraced the provision of care for the times when people are in need, including the final stages of life. We have the privilege of sharing with each other times when the raw experience of life makes the veils between the worlds thin and we can apply the spiritual principles of this place in an immediate and tremendously rewarding way.</w:t>
      </w:r>
    </w:p>
    <w:p w:rsidR="00BA01B1" w:rsidRPr="007605D8" w:rsidRDefault="00BA01B1" w:rsidP="00DB127F">
      <w:pPr>
        <w:spacing w:after="150" w:line="300" w:lineRule="atLeast"/>
        <w:rPr>
          <w:rFonts w:ascii="Helvetica Neue" w:hAnsi="Helvetica Neue" w:cs="Helvetica Neue"/>
          <w:color w:val="555555"/>
          <w:sz w:val="21"/>
          <w:szCs w:val="21"/>
        </w:rPr>
      </w:pPr>
    </w:p>
    <w:p w:rsidR="00BA01B1" w:rsidRPr="00DB127F" w:rsidRDefault="00BA01B1" w:rsidP="007605D8">
      <w:pPr>
        <w:shd w:val="clear" w:color="auto" w:fill="FFFFFF"/>
        <w:spacing w:after="150" w:line="300" w:lineRule="atLeast"/>
        <w:rPr>
          <w:rFonts w:ascii="Helvetica Neue" w:hAnsi="Helvetica Neue" w:cs="Helvetica Neue"/>
          <w:color w:val="3366FF"/>
          <w:sz w:val="36"/>
          <w:szCs w:val="36"/>
        </w:rPr>
      </w:pPr>
      <w:r w:rsidRPr="00DB127F">
        <w:rPr>
          <w:rFonts w:ascii="Helvetica Neue" w:hAnsi="Helvetica Neue" w:cs="Helvetica Neue"/>
          <w:color w:val="3366FF"/>
          <w:sz w:val="36"/>
          <w:szCs w:val="36"/>
        </w:rPr>
        <w:t>The Curriculum for the 4</w:t>
      </w:r>
      <w:r w:rsidRPr="00DB127F">
        <w:rPr>
          <w:rFonts w:ascii="Helvetica Neue" w:hAnsi="Helvetica Neue" w:cs="Helvetica Neue"/>
          <w:color w:val="3366FF"/>
          <w:sz w:val="36"/>
          <w:szCs w:val="36"/>
          <w:vertAlign w:val="superscript"/>
        </w:rPr>
        <w:t>th</w:t>
      </w:r>
      <w:r w:rsidRPr="00DB127F">
        <w:rPr>
          <w:rFonts w:ascii="Helvetica Neue" w:hAnsi="Helvetica Neue" w:cs="Helvetica Neue"/>
          <w:color w:val="3366FF"/>
          <w:sz w:val="36"/>
          <w:szCs w:val="36"/>
        </w:rPr>
        <w:t xml:space="preserve"> Age – educational programme:</w:t>
      </w:r>
    </w:p>
    <w:p w:rsidR="00BA01B1" w:rsidRPr="00226EE4" w:rsidRDefault="00BA01B1" w:rsidP="007605D8">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 4 AGES</w:t>
      </w:r>
    </w:p>
    <w:p w:rsidR="00BA01B1" w:rsidRPr="00226EE4" w:rsidRDefault="00BA01B1" w:rsidP="007605D8">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We will use the following division of the human life, according to the ability of people to connect on a physical level:</w:t>
      </w:r>
    </w:p>
    <w:p w:rsidR="00BA01B1" w:rsidRPr="00226EE4" w:rsidRDefault="00BA01B1" w:rsidP="007605D8">
      <w:pPr>
        <w:numPr>
          <w:ilvl w:val="0"/>
          <w:numId w:val="1"/>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First Age: Dependence – This is the age of childhood. After growing up and depending on many factors (not only age!) a youth enters the</w:t>
      </w:r>
    </w:p>
    <w:p w:rsidR="00BA01B1" w:rsidRPr="00226EE4" w:rsidRDefault="00BA01B1" w:rsidP="007605D8">
      <w:pPr>
        <w:numPr>
          <w:ilvl w:val="0"/>
          <w:numId w:val="1"/>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Second Age: Independence – This is the age of adulthood. Here a person pretty much can look after him/herself. When progressing in life and depending on many factors (not only age!) we enter the</w:t>
      </w:r>
    </w:p>
    <w:p w:rsidR="00BA01B1" w:rsidRPr="00226EE4" w:rsidRDefault="00BA01B1" w:rsidP="007605D8">
      <w:pPr>
        <w:numPr>
          <w:ilvl w:val="0"/>
          <w:numId w:val="1"/>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Third Age: Interdependence – Though basically independent at the beginning, more and more a person needs the assistance of his/her fellows to tackle life.</w:t>
      </w:r>
    </w:p>
    <w:p w:rsidR="00BA01B1" w:rsidRPr="00226EE4" w:rsidRDefault="00BA01B1" w:rsidP="007605D8">
      <w:pPr>
        <w:numPr>
          <w:ilvl w:val="0"/>
          <w:numId w:val="1"/>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Fourth Age: Dependence – Often, but not necessarily, this follows the 3</w:t>
      </w:r>
      <w:r w:rsidRPr="00226EE4">
        <w:rPr>
          <w:rFonts w:ascii="Helvetica Neue" w:hAnsi="Helvetica Neue" w:cs="Helvetica Neue"/>
          <w:sz w:val="17"/>
          <w:szCs w:val="17"/>
          <w:vertAlign w:val="superscript"/>
        </w:rPr>
        <w:t>rd</w:t>
      </w:r>
      <w:r w:rsidRPr="00226EE4">
        <w:rPr>
          <w:rFonts w:ascii="Helvetica Neue" w:hAnsi="Helvetica Neue" w:cs="Helvetica Neue"/>
          <w:sz w:val="21"/>
          <w:szCs w:val="21"/>
        </w:rPr>
        <w:t> age. E.g. an accident suddenly can throw us into this age any-when in our life's journey.</w:t>
      </w:r>
    </w:p>
    <w:p w:rsidR="00BA01B1" w:rsidRPr="00DB127F" w:rsidRDefault="00BA01B1" w:rsidP="00DB127F">
      <w:pPr>
        <w:shd w:val="clear" w:color="auto" w:fill="FFFFFF"/>
        <w:spacing w:before="150" w:after="150"/>
        <w:outlineLvl w:val="3"/>
        <w:rPr>
          <w:rFonts w:ascii="Helvetica Neue" w:hAnsi="Helvetica Neue" w:cs="Helvetica Neue"/>
          <w:color w:val="317EAC"/>
          <w:sz w:val="27"/>
          <w:szCs w:val="27"/>
        </w:rPr>
      </w:pPr>
      <w:r w:rsidRPr="00DB127F">
        <w:rPr>
          <w:rFonts w:ascii="Helvetica Neue" w:hAnsi="Helvetica Neue" w:cs="Helvetica Neue"/>
          <w:color w:val="317EAC"/>
          <w:sz w:val="27"/>
          <w:szCs w:val="27"/>
        </w:rPr>
        <w:t>Exploring skills and resources for the final stages in life</w:t>
      </w:r>
    </w:p>
    <w:p w:rsidR="00BA01B1" w:rsidRPr="00226EE4" w:rsidRDefault="00BA01B1" w:rsidP="00DB127F">
      <w:pPr>
        <w:shd w:val="clear" w:color="auto" w:fill="FFFFFF"/>
        <w:spacing w:before="100" w:beforeAutospacing="1" w:after="100" w:afterAutospacing="1" w:line="300" w:lineRule="atLeast"/>
        <w:ind w:left="720"/>
        <w:rPr>
          <w:rFonts w:ascii="Helvetica Neue" w:hAnsi="Helvetica Neue" w:cs="Helvetica Neue"/>
          <w:sz w:val="21"/>
          <w:szCs w:val="21"/>
        </w:rPr>
      </w:pPr>
      <w:r w:rsidRPr="00226EE4">
        <w:rPr>
          <w:rFonts w:ascii="Helvetica Neue" w:hAnsi="Helvetica Neue" w:cs="Helvetica Neue"/>
          <w:sz w:val="21"/>
          <w:szCs w:val="21"/>
        </w:rPr>
        <w:t>In the Curriculum for the 4th Age we address many issues that are relevant to prepare us for a graceful 4th age. For any individual this work is never done as it is ever evolving as we get older, our needs, perspectives and circumstances change. Addressing these issues (and many others that arise as we get older or have to deal with ill health) can be a spiritual practice that can bring us mindfulness and serenity.</w:t>
      </w:r>
    </w:p>
    <w:p w:rsidR="00BA01B1" w:rsidRPr="00226EE4" w:rsidRDefault="00BA01B1" w:rsidP="00DB127F">
      <w:pPr>
        <w:shd w:val="clear" w:color="auto" w:fill="FFFFFF"/>
        <w:spacing w:before="100" w:beforeAutospacing="1" w:after="100" w:afterAutospacing="1" w:line="300" w:lineRule="atLeast"/>
        <w:ind w:left="720"/>
        <w:rPr>
          <w:rFonts w:ascii="Helvetica Neue" w:hAnsi="Helvetica Neue" w:cs="Helvetica Neue"/>
          <w:sz w:val="21"/>
          <w:szCs w:val="21"/>
        </w:rPr>
      </w:pPr>
      <w:r w:rsidRPr="00226EE4">
        <w:rPr>
          <w:rFonts w:ascii="Helvetica Neue" w:hAnsi="Helvetica Neue" w:cs="Helvetica Neue"/>
          <w:sz w:val="21"/>
          <w:szCs w:val="21"/>
        </w:rPr>
        <w:t>The following sessions were organised by the CCC from 2011:</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Financing care</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Clutter clearing</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The Wheelchair friendly home</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Care Strategy</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Preparing for continued independent living with some support if required</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Facing our fears around ageing, death and dying</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Life review</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Buddy networks</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How to train your carer</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Bucket List</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Review of Bucket list</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Making a will</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Power of Attorney</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Funeral Preparations</w:t>
      </w:r>
    </w:p>
    <w:p w:rsidR="00BA01B1" w:rsidRPr="00226EE4" w:rsidRDefault="00BA01B1" w:rsidP="00DB127F">
      <w:pPr>
        <w:numPr>
          <w:ilvl w:val="0"/>
          <w:numId w:val="4"/>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 xml:space="preserve">Dementia </w:t>
      </w:r>
    </w:p>
    <w:p w:rsidR="00BA01B1" w:rsidRPr="00226EE4" w:rsidRDefault="00BA01B1" w:rsidP="00F83A69">
      <w:p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The following notes are personal notes from CCC members and may not be complete – but they are the best record we have at this point.</w:t>
      </w:r>
    </w:p>
    <w:p w:rsidR="00BA01B1" w:rsidRDefault="00BA01B1" w:rsidP="00DB127F">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Financing Care</w:t>
      </w:r>
    </w:p>
    <w:p w:rsidR="00BA01B1" w:rsidRPr="00226EE4" w:rsidRDefault="00BA01B1" w:rsidP="00DB127F">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What is the present situation regarding funding for care? Who decides? How much care is paid for? Who pays? Funding for respite care? Funding for adaptations to the home? etc. etc.</w:t>
      </w:r>
    </w:p>
    <w:p w:rsidR="00BA01B1" w:rsidRPr="00226EE4" w:rsidRDefault="00BA01B1" w:rsidP="00DB127F">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The question of funding care is one of the corner stones needed to ‘put your house in order’ for personal and social sustainability.</w:t>
      </w:r>
    </w:p>
    <w:p w:rsidR="00BA01B1" w:rsidRDefault="00BA01B1" w:rsidP="00255576">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Clutter clearing</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xml:space="preserve">Report of Community Care Circle Workshop Curriculum for the 4"‘ Age: Clutter Clearing 25 May 2011 </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We began with a Quiz Everyone was asked to stand, then sit down if: - you fairly often have to hunt for your house keys, car keys or spectacles — you could not produce your passport in less than 2 minutes — you have things in your house/loft/garage/shed that don't work or are broken, and there's little chance they'll ever be mended - you often feel that your house is overIoaded.........etc (If you're still standing you can go home!) We looked at the effects of living with the kind of situations that had you sifting down. And at how we beneﬁt from being clutter-free and organised? Why particularly at this time of life? , -To maintain independence as long as possible; »* a ' -To prepare ourselves for being cared for by having our affairs in order and our home clear and orderly; - -So as not to leave a burden for the next generation, or unintentional shocks and surprises! -To be ready to down-size to go to smaller place or a home. -To have energy for unfulﬁlled dreams/ambitions/journeys etc -For 4"‘ Age service.....maximum freedom/fluidity/responsiveness What does it mean to be organised? You can ﬁnd what you need when you need it. You don't feel encumbered in achieving your goals. You are happy in your space. We addressed particular clutter challenges such as paper work, emails, the post, books. The key message here is to reduce what comes into your home or email box; return unsolicited post to sender, and ﬁnd the ‘Unsubscribe' box for unwanted regular emails. Various possible initiatives arose: A “Clutter List" of seldom used items people are happy to share. We have so far a fondue set, VHS recorder, digital projector and a shredder. A Swap Party of women's clothes, Wed 6*“ July 11-12:30. A combined trip to Waste Busters to get rid of our surplus. Co-Cluttering (or should that be Co—De-Cluttering!) where people help each other with speciﬁc tasks. Session and report by Margie McCallum</w:t>
      </w:r>
    </w:p>
    <w:p w:rsidR="00BA01B1" w:rsidRDefault="00BA01B1" w:rsidP="00255576">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Wheelchair friendly house</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xml:space="preserve">Report of Community Care Circle Workshop Curriculum for the 4"‘ Age: The Wheelchair-Friendly House 22 June 2011 </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Occupational Therapist, Janice McLeod: OT is about maximising the abilities we do have, physical and mental. The 0Ts are part of Moray Community Health, opposite the Post Ofﬁce in Forres. A GP referral is not necessary (though more information may be sought from your GP). Phone the Duty Line: 01309 694000 Examples of self referral would include decreasing mobility regarding getting out of bed, out of a chair, in and out of the house, using the toilet and bath. Increasingly the emphasis is on “enablement”; doing with, not for. An OT will visit your home and look at things you're struggling with and suggest different ways to do things, possible equipment, and therapeutic help. The Moray Resource Centre, part of the Disabled Living Centre in Elgin, would be well worth a visit to learn what help and aids are available. Ring first: 01343 551339 Sensory Services, Moray. (next door) For hearing and sight Moray Care and Repair: Helps those with own home or private rental get quotes and ensure work is completed. Ph. 01343 548660 Handy Person Service: (free) Small one-off jobs such as hanging pictures, fixing a sticky lock, changing light bulbs. Telecare all manner of aids to assist the care of someone vulnerable, such as sensors to alert that the person is going out the door, or is out of bed, or heading up the stairs.” (charge £15 per quarter) ' Wheelchair Care: private company in Forres Shopmobility: wheelchairs and scooters for shopping in Elgin. Ph. 01343 552528 Red Cross: short term borrowing of equipment. Ph. 01343 542203 Stair Lifts: can be applied for — installed free of charge and a quarterly charge made Home Accessible Grants: eg to convert bathroom to wet room. 80% granted, and 20% assessed on income, but grants are only made when all the smaller aids have been tried. Community Care Circle (NFA) owns some equipment stored in The Park Assessment: Priority 1: usually visited within 2 weeks (really at risk; terminal illness; children; out of hospital) Priority 2: up to 8 weeks The ideal home for someone approaching the 4"‘ Age: 1. square rooms — much easier layout for wheelchairs (15m square is good size) 2. on one level with lift, or ground floor 3. no thresholds between rooms 4. plugs and light switches at a height accessible when sitting 5. lowered area in kitchen for making hot drinks and snacks from a wheelchair 6. fridge, stove and shelves at mid—range height 7. B00-850mm door width 8. lever taps and door handles 9. an electric socket and telephone socket less that 1.5m apart 10.toilet at height of 20 inches 11.reinforced ceiling for ceiling hoist 12.slim radiators or under ﬂoor heating 13.doors opening against the wall, or sliding 14.bathroom door opening out Report: Margie McCallum</w:t>
      </w: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Care Strategy</w:t>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There is a range of levels in Caring</w:t>
      </w:r>
    </w:p>
    <w:p w:rsidR="00BA01B1" w:rsidRPr="00226EE4" w:rsidRDefault="00BA01B1" w:rsidP="00255576">
      <w:pPr>
        <w:numPr>
          <w:ilvl w:val="0"/>
          <w:numId w:val="5"/>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caring for someone</w:t>
      </w:r>
    </w:p>
    <w:p w:rsidR="00BA01B1" w:rsidRPr="00226EE4" w:rsidRDefault="00BA01B1" w:rsidP="00255576">
      <w:pPr>
        <w:numPr>
          <w:ilvl w:val="0"/>
          <w:numId w:val="5"/>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co-caring – helping each other with varying needs</w:t>
      </w:r>
    </w:p>
    <w:p w:rsidR="00BA01B1" w:rsidRPr="00226EE4" w:rsidRDefault="00BA01B1" w:rsidP="00255576">
      <w:pPr>
        <w:numPr>
          <w:ilvl w:val="0"/>
          <w:numId w:val="5"/>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receiving care</w:t>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They all interlink and require a balance of</w:t>
      </w:r>
    </w:p>
    <w:p w:rsidR="00BA01B1" w:rsidRPr="00226EE4" w:rsidRDefault="00BA01B1" w:rsidP="00255576">
      <w:pPr>
        <w:numPr>
          <w:ilvl w:val="0"/>
          <w:numId w:val="6"/>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personal development, consciousness, attitude – “gratitude”</w:t>
      </w:r>
    </w:p>
    <w:p w:rsidR="00BA01B1" w:rsidRPr="00226EE4" w:rsidRDefault="00BA01B1" w:rsidP="00255576">
      <w:pPr>
        <w:numPr>
          <w:ilvl w:val="0"/>
          <w:numId w:val="6"/>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personal relationships – “nurturance”</w:t>
      </w:r>
    </w:p>
    <w:p w:rsidR="00BA01B1" w:rsidRPr="00226EE4" w:rsidRDefault="00BA01B1" w:rsidP="00255576">
      <w:pPr>
        <w:numPr>
          <w:ilvl w:val="0"/>
          <w:numId w:val="6"/>
        </w:numPr>
        <w:shd w:val="clear" w:color="auto" w:fill="FFFFFF"/>
        <w:spacing w:before="100" w:beforeAutospacing="1" w:after="100" w:afterAutospacing="1" w:line="300" w:lineRule="atLeast"/>
        <w:rPr>
          <w:rFonts w:ascii="Helvetica Neue" w:hAnsi="Helvetica Neue" w:cs="Helvetica Neue"/>
          <w:sz w:val="21"/>
          <w:szCs w:val="21"/>
        </w:rPr>
      </w:pPr>
      <w:r w:rsidRPr="00226EE4">
        <w:rPr>
          <w:rFonts w:ascii="Helvetica Neue" w:hAnsi="Helvetica Neue" w:cs="Helvetica Neue"/>
          <w:sz w:val="21"/>
          <w:szCs w:val="21"/>
        </w:rPr>
        <w:t>personal and collective resources – “support”.</w:t>
      </w: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Preparing For Continued Independent Living With Some Support if Required</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Key Questions:</w:t>
      </w:r>
    </w:p>
    <w:p w:rsidR="00BA01B1" w:rsidRPr="00226EE4" w:rsidRDefault="00BA01B1" w:rsidP="00255576">
      <w:pPr>
        <w:numPr>
          <w:ilvl w:val="0"/>
          <w:numId w:val="7"/>
        </w:numPr>
        <w:spacing w:before="100" w:beforeAutospacing="1" w:after="100" w:afterAutospacing="1" w:line="300" w:lineRule="atLeast"/>
        <w:ind w:left="495"/>
        <w:rPr>
          <w:rFonts w:ascii="Helvetica Neue" w:hAnsi="Helvetica Neue" w:cs="Helvetica Neue"/>
          <w:sz w:val="21"/>
          <w:szCs w:val="21"/>
        </w:rPr>
      </w:pPr>
      <w:r w:rsidRPr="00226EE4">
        <w:rPr>
          <w:rFonts w:ascii="Helvetica Neue" w:hAnsi="Helvetica Neue" w:cs="Helvetica Neue"/>
          <w:b/>
          <w:bCs/>
          <w:sz w:val="21"/>
          <w:szCs w:val="21"/>
        </w:rPr>
        <w:t>What would I find difficult about receiving care?</w:t>
      </w:r>
      <w:r w:rsidRPr="00226EE4">
        <w:rPr>
          <w:rFonts w:ascii="Helvetica Neue" w:hAnsi="Helvetica Neue" w:cs="Helvetica Neue"/>
          <w:sz w:val="21"/>
          <w:szCs w:val="21"/>
        </w:rPr>
        <w:t> Loss of independence, control, privacy, dignity, having to ask for help</w:t>
      </w:r>
    </w:p>
    <w:p w:rsidR="00BA01B1" w:rsidRPr="00226EE4" w:rsidRDefault="00BA01B1" w:rsidP="00255576">
      <w:pPr>
        <w:numPr>
          <w:ilvl w:val="0"/>
          <w:numId w:val="7"/>
        </w:numPr>
        <w:spacing w:before="100" w:beforeAutospacing="1" w:after="100" w:afterAutospacing="1" w:line="300" w:lineRule="atLeast"/>
        <w:ind w:left="495"/>
        <w:rPr>
          <w:rFonts w:ascii="Helvetica Neue" w:hAnsi="Helvetica Neue" w:cs="Helvetica Neue"/>
          <w:sz w:val="21"/>
          <w:szCs w:val="21"/>
        </w:rPr>
      </w:pPr>
      <w:r w:rsidRPr="00226EE4">
        <w:rPr>
          <w:rFonts w:ascii="Helvetica Neue" w:hAnsi="Helvetica Neue" w:cs="Helvetica Neue"/>
          <w:b/>
          <w:bCs/>
          <w:sz w:val="21"/>
          <w:szCs w:val="21"/>
        </w:rPr>
        <w:t>How could I help myself if I need help? </w:t>
      </w:r>
      <w:r w:rsidRPr="00226EE4">
        <w:rPr>
          <w:rFonts w:ascii="Helvetica Neue" w:hAnsi="Helvetica Neue" w:cs="Helvetica Neue"/>
          <w:sz w:val="21"/>
          <w:szCs w:val="21"/>
        </w:rPr>
        <w:t>Being honest and realistic about what I can do and what I need, being clear in my requests, accepting help with grace and appreciation, keeping a sense of humour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Things to consider which would help me keep as much independence as possible and help anyone who was supporting me.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Home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Ease of mobility inside, ease of cleaning, removal of unnecessary furniture, de-clutter everywhere –cupboards, shelves, books, clothes, garage, sheds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Give everything a place so you remember where it is and can direct people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Heating </w:t>
      </w:r>
      <w:r w:rsidRPr="00226EE4">
        <w:rPr>
          <w:rFonts w:ascii="Helvetica Neue" w:hAnsi="Helvetica Neue" w:cs="Helvetica Neue"/>
          <w:sz w:val="21"/>
          <w:szCs w:val="21"/>
        </w:rPr>
        <w:t>– is it adequate in key rooms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Bathroom –</w:t>
      </w:r>
      <w:r w:rsidRPr="00226EE4">
        <w:rPr>
          <w:rFonts w:ascii="Helvetica Neue" w:hAnsi="Helvetica Neue" w:cs="Helvetica Neue"/>
          <w:sz w:val="21"/>
          <w:szCs w:val="21"/>
        </w:rPr>
        <w:t> possibility of a walk –in shower (removal of bath if necessary)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Bedroom </w:t>
      </w:r>
      <w:r w:rsidRPr="00226EE4">
        <w:rPr>
          <w:rFonts w:ascii="Helvetica Neue" w:hAnsi="Helvetica Neue" w:cs="Helvetica Neue"/>
          <w:sz w:val="21"/>
          <w:szCs w:val="21"/>
        </w:rPr>
        <w:t>– single bed, access to bathroom &amp; toilet, room for commode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Access to home</w:t>
      </w:r>
      <w:r w:rsidRPr="00226EE4">
        <w:rPr>
          <w:rFonts w:ascii="Helvetica Neue" w:hAnsi="Helvetica Neue" w:cs="Helvetica Neue"/>
          <w:sz w:val="21"/>
          <w:szCs w:val="21"/>
        </w:rPr>
        <w:t> – state of paths, steps, wheelchair access, lighting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Garden </w:t>
      </w:r>
      <w:r w:rsidRPr="00226EE4">
        <w:rPr>
          <w:rFonts w:ascii="Helvetica Neue" w:hAnsi="Helvetica Neue" w:cs="Helvetica Neue"/>
          <w:sz w:val="21"/>
          <w:szCs w:val="21"/>
        </w:rPr>
        <w:t>– low maintenance, keep trees and hedges manageable, allow others to use your garden for growing veg. etc</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Personal Affairs</w:t>
      </w:r>
      <w:r w:rsidRPr="00226EE4">
        <w:rPr>
          <w:rFonts w:ascii="Helvetica Neue" w:hAnsi="Helvetica Neue" w:cs="Helvetica Neue"/>
          <w:sz w:val="21"/>
          <w:szCs w:val="21"/>
        </w:rPr>
        <w:t> – keep in order, make a Will, appoint executors, up to date address book, personal papers in an accessible file eg birth, marriage, certificates, Will, funeral requests, bank accounts, car details, addresses of pension providers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If a couple and one does all the paper work consider working together so both know what to do</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Care –</w:t>
      </w:r>
      <w:r w:rsidRPr="00226EE4">
        <w:rPr>
          <w:rFonts w:ascii="Helvetica Neue" w:hAnsi="Helvetica Neue" w:cs="Helvetica Neue"/>
          <w:sz w:val="21"/>
          <w:szCs w:val="21"/>
        </w:rPr>
        <w:t> advice about what is available eg personal care, delivery of meals, home help, personal support from friends, installation of safety equipment eg hand rails, alarm button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Extra paid support </w:t>
      </w:r>
      <w:r w:rsidRPr="00226EE4">
        <w:rPr>
          <w:rFonts w:ascii="Helvetica Neue" w:hAnsi="Helvetica Neue" w:cs="Helvetica Neue"/>
          <w:sz w:val="21"/>
          <w:szCs w:val="21"/>
        </w:rPr>
        <w:t>– cleaner, gardener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Continuing  and developing interests, hobbies, friendships – </w:t>
      </w:r>
      <w:r w:rsidRPr="00226EE4">
        <w:rPr>
          <w:rFonts w:ascii="Helvetica Neue" w:hAnsi="Helvetica Neue" w:cs="Helvetica Neue"/>
          <w:sz w:val="21"/>
          <w:szCs w:val="21"/>
        </w:rPr>
        <w:t>radio, music, t.v., reading, crafts, light gardening, coffee mornings, emails, participating in community activities and events.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Emotional/Spiritual</w:t>
      </w:r>
      <w:r w:rsidRPr="00226EE4">
        <w:rPr>
          <w:rFonts w:ascii="Helvetica Neue" w:hAnsi="Helvetica Neue" w:cs="Helvetica Neue"/>
          <w:sz w:val="21"/>
          <w:szCs w:val="21"/>
        </w:rPr>
        <w:t> – taking care of unfinished business, unfulfilled, dreams, ambitions, promises, journeys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Healing rifts, completions, forgiveness</w:t>
      </w:r>
    </w:p>
    <w:p w:rsidR="00BA01B1" w:rsidRPr="00255576" w:rsidRDefault="00BA01B1" w:rsidP="00255576">
      <w:pPr>
        <w:rPr>
          <w:rFonts w:ascii="Times" w:hAnsi="Times" w:cs="Times"/>
          <w:sz w:val="20"/>
          <w:szCs w:val="20"/>
        </w:rPr>
      </w:pP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Facing Our Fears around Ageing, Death and Dying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Questions to consider in small groups: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1. What are your worst fears around ageing?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2. What fears do you have around death and dying?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Summary of Responses to Fears Around Ageing.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loss of independence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loss of dignity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that I have not completed my Soul task/purpose before dying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pain, discomfort and limitation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being alone during the ageing process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losing the plot and if friends will tell me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becoming ugly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becoming irrational, violent and abusive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having to care for another person and feeling incapable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living alone and not being able to summon help in an emergency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being in an environment eg a care home where I may not have peace and quiet</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being neglected or abused in a residential care  home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loss of role, identity, career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being a burden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being locked in my body eg in a coma</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depression, dementia, Alzheimers disease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loss of freedom to go outside in nature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Summary of responses to Fears Around death and Dying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a painful, lonely or lingering death</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waking inside a coffin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extinction and the unknown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letting go of all I love and sadness of leaving loved ones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not being able to breathe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of not being able to choose when I die and fear that my children will  not be  present</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anxiety about leaving a partner behind</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anxiety around concepts of 'heaven' and 'hell ' and have I  done enough?</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about the actual process of dying</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around my actual state of being at death eg fearful, in shock</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not being in control</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mistrust of conventional medicine and finding the right treatment if required or the right to say 'leave me alone'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anxiety about when it is time to call the family for the final goodbye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fear I won't be able to express my needs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Hope Can We Support Each Other to Face All These fears?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We found it helpful to talk about our fears and know that we are not alone as everyone else had very similar fears to us.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We agreed to create a 'Buddy Network' where we had the permission to contact a buddy should we require assistance. It was suggested that by the time we next meet we will have found 4 buddies  each.</w:t>
      </w:r>
    </w:p>
    <w:p w:rsidR="00BA01B1" w:rsidRPr="00255576" w:rsidRDefault="00BA01B1" w:rsidP="00255576">
      <w:pPr>
        <w:rPr>
          <w:rFonts w:ascii="Times" w:hAnsi="Times" w:cs="Times"/>
          <w:sz w:val="20"/>
          <w:szCs w:val="20"/>
        </w:rPr>
      </w:pPr>
    </w:p>
    <w:p w:rsidR="00BA01B1" w:rsidRDefault="00BA01B1" w:rsidP="00255576">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Life review</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xml:space="preserve">Report on Curriculum for the 4"‘ Age Workshop 4"‘ January 2012 ‘Life Review’ </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xml:space="preserve">We reflected on the following questions on our own, then shared in pairs, and then brought to the whole group something significant that came up for us. 1. What do I bring to life that is uniquely me? (abilities, attitudes, achievements, passions, skills, loves... think about your physical, mental, emotional and spiritual self... your connection with family, friendship, health and well—being, work, contribution, leisure... ) 2. What do I give to others, and what do they receive from me? (listening, food, cherishlng, respect...) C 3. What might I choose to compost, complete, leave behind? (relationships, situations, attitudes, activities, commitments, dreams, resentments, guilts, sorrows, disappointments...) 4. What might I choose to bring forward to the next part of my life? '“ ‘ 7 These are some of the responses: *Speak my truth — live more loudly — let others challenge me if they want to. *Compost the ties that bind me to my ex-husband and children and the wish to be loved and approved of by them and their spouses. *Leave behind judgement of myself and others, and my over-commitment, stress and guilt. Trust that I can pace and nurture myself. *Enhance my divine connection, inner-time, solitude. *Recognise that I do belong; step forward from my time of retreat. *Reflect on my own needs, bringing forward a sense of inner harmony. Release the need to serve — just share my own life in joy. *Work towards starting something like this group, that is Forres-based for Forres people. *Be prepared to get out of my comfort-zone and live more adventurously. Be kind to myself. *Be in a place of gratitude for all the richness of my life. Really embrace life, take risks, go for it! *Synthesise what and who I am, and bring that forward into transformation. *Move towards bravery and optimism. *Brlng myself into oneness in my physical/emotional/and spiritual being. Share my path with others more — my experiences with Nature and the Divine. Release doubts and self- judgement. Enjoy music, song and dance. *“Put the rocks in first" — sing, dance, play, paint, write. Work towards transforming conflict — my own Inner, with others, and in the Community. </w:t>
      </w:r>
    </w:p>
    <w:p w:rsidR="00BA01B1" w:rsidRDefault="00BA01B1" w:rsidP="00255576">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The Buddy Network</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workshop format:</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Style w:val="Strong"/>
          <w:rFonts w:ascii="Helvetica Neue" w:hAnsi="Helvetica Neue" w:cs="Helvetica Neue"/>
          <w:sz w:val="21"/>
          <w:szCs w:val="21"/>
        </w:rPr>
        <w:t>1) Our personal Buddy network</w:t>
      </w:r>
      <w:r w:rsidRPr="00226EE4">
        <w:rPr>
          <w:rStyle w:val="apple-converted-space"/>
          <w:rFonts w:ascii="Helvetica Neue" w:hAnsi="Helvetica Neue" w:cs="Helvetica Neue"/>
          <w:sz w:val="21"/>
          <w:szCs w:val="21"/>
        </w:rPr>
        <w:t> </w:t>
      </w:r>
      <w:r w:rsidRPr="00226EE4">
        <w:rPr>
          <w:rFonts w:ascii="Helvetica Neue" w:hAnsi="Helvetica Neue" w:cs="Helvetica Neue"/>
          <w:sz w:val="21"/>
          <w:szCs w:val="21"/>
        </w:rPr>
        <w:t>- are there buddies in the room? =&gt; small groups to discuss what would they want from their buddy, what can they give to a buddy network. Very practical, very specific</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xml:space="preserve">If anyone doesn't have buddy in the room get together and discuss theoretically. How to find buddies for those who still need some. </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Feedback findings to all - make sure it includes</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Style w:val="Strong"/>
          <w:rFonts w:ascii="Helvetica Neue" w:hAnsi="Helvetica Neue" w:cs="Helvetica Neue"/>
          <w:sz w:val="21"/>
          <w:szCs w:val="21"/>
        </w:rPr>
        <w:t>definition</w:t>
      </w:r>
      <w:r w:rsidRPr="00226EE4">
        <w:rPr>
          <w:rStyle w:val="apple-converted-space"/>
          <w:rFonts w:ascii="Helvetica Neue" w:hAnsi="Helvetica Neue" w:cs="Helvetica Neue"/>
          <w:sz w:val="21"/>
          <w:szCs w:val="21"/>
        </w:rPr>
        <w:t> </w:t>
      </w:r>
      <w:r w:rsidRPr="00226EE4">
        <w:rPr>
          <w:rFonts w:ascii="Helvetica Neue" w:hAnsi="Helvetica Neue" w:cs="Helvetica Neue"/>
          <w:sz w:val="21"/>
          <w:szCs w:val="21"/>
        </w:rPr>
        <w:t>of buddy/commitment expectations - reciprocal, co-caring, "godparent", formal set-up, lapse only with mutual agreement, mentor, friend, lend a hand, pass on information, facilitate support, be at the end of the phone, not long-term care commitment rather a commitment to keep in touch, not a taxi-service, importance to give a 'loving no' to your buddy "I can only trust your Yes if I know your No", confidentiality</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Style w:val="Strong"/>
          <w:rFonts w:ascii="Helvetica Neue" w:hAnsi="Helvetica Neue" w:cs="Helvetica Neue"/>
          <w:sz w:val="21"/>
          <w:szCs w:val="21"/>
        </w:rPr>
        <w:t>practicalities</w:t>
      </w:r>
      <w:r w:rsidRPr="00226EE4">
        <w:rPr>
          <w:rStyle w:val="apple-converted-space"/>
          <w:rFonts w:ascii="Helvetica Neue" w:hAnsi="Helvetica Neue" w:cs="Helvetica Neue"/>
          <w:sz w:val="21"/>
          <w:szCs w:val="21"/>
        </w:rPr>
        <w:t> </w:t>
      </w:r>
      <w:r w:rsidRPr="00226EE4">
        <w:rPr>
          <w:rFonts w:ascii="Helvetica Neue" w:hAnsi="Helvetica Neue" w:cs="Helvetica Neue"/>
          <w:sz w:val="21"/>
          <w:szCs w:val="21"/>
        </w:rPr>
        <w:t>- display tel. numbers by your telephone, network: let all your buddies know who your buddies are</w:t>
      </w:r>
    </w:p>
    <w:p w:rsidR="00BA01B1" w:rsidRPr="00226EE4" w:rsidRDefault="00BA01B1" w:rsidP="00255576">
      <w:pPr>
        <w:pStyle w:val="NormalWeb"/>
        <w:shd w:val="clear" w:color="auto" w:fill="FFFFFF"/>
        <w:spacing w:before="0" w:beforeAutospacing="0" w:after="150" w:afterAutospacing="0" w:line="300" w:lineRule="atLeast"/>
        <w:rPr>
          <w:rFonts w:ascii="Helvetica Neue" w:hAnsi="Helvetica Neue" w:cs="Helvetica Neue"/>
          <w:sz w:val="21"/>
          <w:szCs w:val="21"/>
        </w:rPr>
      </w:pPr>
      <w:r w:rsidRPr="00226EE4">
        <w:rPr>
          <w:rStyle w:val="Strong"/>
          <w:rFonts w:ascii="Helvetica Neue" w:hAnsi="Helvetica Neue" w:cs="Helvetica Neue"/>
          <w:sz w:val="21"/>
          <w:szCs w:val="21"/>
        </w:rPr>
        <w:t>2)</w:t>
      </w:r>
      <w:r w:rsidRPr="00226EE4">
        <w:rPr>
          <w:rStyle w:val="apple-converted-space"/>
          <w:rFonts w:ascii="Helvetica Neue" w:hAnsi="Helvetica Neue" w:cs="Helvetica Neue"/>
          <w:sz w:val="21"/>
          <w:szCs w:val="21"/>
        </w:rPr>
        <w:t> </w:t>
      </w:r>
      <w:r w:rsidRPr="00226EE4">
        <w:rPr>
          <w:rFonts w:ascii="Helvetica Neue" w:hAnsi="Helvetica Neue" w:cs="Helvetica Neue"/>
          <w:sz w:val="21"/>
          <w:szCs w:val="21"/>
        </w:rPr>
        <w:t>How to create a</w:t>
      </w:r>
      <w:r w:rsidRPr="00226EE4">
        <w:rPr>
          <w:rStyle w:val="apple-converted-space"/>
          <w:rFonts w:ascii="Helvetica Neue" w:hAnsi="Helvetica Neue" w:cs="Helvetica Neue"/>
          <w:sz w:val="21"/>
          <w:szCs w:val="21"/>
        </w:rPr>
        <w:t> </w:t>
      </w:r>
      <w:r w:rsidRPr="00226EE4">
        <w:rPr>
          <w:rStyle w:val="Strong"/>
          <w:rFonts w:ascii="Helvetica Neue" w:hAnsi="Helvetica Neue" w:cs="Helvetica Neue"/>
          <w:sz w:val="21"/>
          <w:szCs w:val="21"/>
        </w:rPr>
        <w:t>culture of Buddy Networks in the community</w:t>
      </w:r>
      <w:r w:rsidRPr="00226EE4">
        <w:rPr>
          <w:rFonts w:ascii="Helvetica Neue" w:hAnsi="Helvetica Neue" w:cs="Helvetica Neue"/>
          <w:sz w:val="21"/>
          <w:szCs w:val="21"/>
        </w:rPr>
        <w:t>?</w:t>
      </w:r>
    </w:p>
    <w:p w:rsidR="00BA01B1" w:rsidRPr="00226EE4" w:rsidRDefault="00BA01B1" w:rsidP="00255576">
      <w:pPr>
        <w:pStyle w:val="NormalWeb"/>
        <w:shd w:val="clear" w:color="auto" w:fill="FFFFFF"/>
        <w:spacing w:before="0" w:beforeAutospacing="0" w:after="150" w:afterAutospacing="0" w:line="300" w:lineRule="atLeast"/>
        <w:rPr>
          <w:rStyle w:val="Strong"/>
          <w:rFonts w:ascii="Helvetica Neue" w:hAnsi="Helvetica Neue" w:cs="Helvetica Neue"/>
          <w:sz w:val="21"/>
          <w:szCs w:val="21"/>
        </w:rPr>
      </w:pPr>
      <w:r w:rsidRPr="00226EE4">
        <w:rPr>
          <w:rStyle w:val="Strong"/>
          <w:rFonts w:ascii="Helvetica Neue" w:hAnsi="Helvetica Neue" w:cs="Helvetica Neue"/>
          <w:sz w:val="21"/>
          <w:szCs w:val="21"/>
        </w:rPr>
        <w:t>3) Next steps</w:t>
      </w:r>
    </w:p>
    <w:p w:rsidR="00BA01B1" w:rsidRDefault="00BA01B1" w:rsidP="00255576">
      <w:pPr>
        <w:pStyle w:val="NormalWeb"/>
        <w:shd w:val="clear" w:color="auto" w:fill="FFFFFF"/>
        <w:spacing w:before="0" w:beforeAutospacing="0" w:after="150" w:afterAutospacing="0" w:line="300" w:lineRule="atLeast"/>
        <w:rPr>
          <w:rFonts w:ascii="Helvetica Neue" w:hAnsi="Helvetica Neue" w:cs="Helvetica Neue"/>
          <w:color w:val="555555"/>
          <w:sz w:val="21"/>
          <w:szCs w:val="21"/>
        </w:rPr>
      </w:pP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How to Train Your Carer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 refer to the paid helper who looks after you as ‘she’ because most carers are women.  If you are fortunate enough to have a male carer just cross off the ‘s’ every time I write ‘she’.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 relationship between carer and client can be wonderful, a mutually beneficial and joyful friendship.  Or it can be awful.  In very many ways, how it pans out is up to you.  (I have written some notes for your carer, too, but no peeping.  Focus on your own role.)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Fundamental to establishing a good working relationship with your carer is to make sure she knows exactly what you expect of her.  I can hear some of you say, “She should know!” and in general terms that’s true, but that denies individuality, both on your part and hers.  Well-cooked vegetables to you may mean melt in the mouth, and to her, a stage beyond stir-fry crisp.</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As time passes you and your carer may become like two cogs in a well-oiled machine, but to start with you’re in charge.  You have a managerial role to fulfil.  You may have had authority in your working life; now’s the time to use it with extra subtlety.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 the wonderful little book, The One Minute Manager, the authors Blanchard and Johnson make it the manager’s firm responsibility to ensure that an employee knows what’s required.  It may seem a little strange to use this business model at home, but its very simplicity makes it applicable in all spheres of life.  When both parties are clear about what’s required, and agreed, the way ahead is straightforward.  So, think </w:t>
      </w:r>
      <w:r w:rsidRPr="00226EE4">
        <w:rPr>
          <w:rFonts w:ascii="Helvetica Neue" w:hAnsi="Helvetica Neue" w:cs="Helvetica Neue"/>
          <w:i/>
          <w:iCs/>
          <w:sz w:val="21"/>
          <w:szCs w:val="21"/>
        </w:rPr>
        <w:t>inform</w:t>
      </w:r>
      <w:r w:rsidRPr="00226EE4">
        <w:rPr>
          <w:rFonts w:ascii="Helvetica Neue" w:hAnsi="Helvetica Neue" w:cs="Helvetica Neue"/>
          <w:sz w:val="21"/>
          <w:szCs w:val="21"/>
        </w:rPr>
        <w:t> and </w:t>
      </w:r>
      <w:r w:rsidRPr="00226EE4">
        <w:rPr>
          <w:rFonts w:ascii="Helvetica Neue" w:hAnsi="Helvetica Neue" w:cs="Helvetica Neue"/>
          <w:i/>
          <w:iCs/>
          <w:sz w:val="21"/>
          <w:szCs w:val="21"/>
        </w:rPr>
        <w:t>clarify.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Feel free to teach and show what you mean by a thorough vacuum, a well-ironed shirt, a gentle wash, and not being rushed.  Each of us is a product of our family and social background.  It’s sobering to take on board that if you grew up in her household you’d most likely do and see things just the way she does.  Your carer’s way is different from yours, not worse.    Implying that if she’d been brought up properly she’d know to warm the dinner plates may knock her confidence.  Try, “I really like my dinner served hot on a pre-warmed plate because it takes me so long to eat it.  Would you make sure you do that, please.”  Or, “When you leave the door open I get cold very quickly.  Please do close it after you.”</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When something important to you is done the way you want it, let your carer know.  Do it soon, and be specific.  Now you’re thinking </w:t>
      </w:r>
      <w:r w:rsidRPr="00226EE4">
        <w:rPr>
          <w:rFonts w:ascii="Helvetica Neue" w:hAnsi="Helvetica Neue" w:cs="Helvetica Neue"/>
          <w:i/>
          <w:iCs/>
          <w:sz w:val="21"/>
          <w:szCs w:val="21"/>
        </w:rPr>
        <w:t>encourage </w:t>
      </w:r>
      <w:r w:rsidRPr="00226EE4">
        <w:rPr>
          <w:rFonts w:ascii="Helvetica Neue" w:hAnsi="Helvetica Neue" w:cs="Helvetica Neue"/>
          <w:sz w:val="21"/>
          <w:szCs w:val="21"/>
        </w:rPr>
        <w:t>and </w:t>
      </w:r>
      <w:r w:rsidRPr="00226EE4">
        <w:rPr>
          <w:rFonts w:ascii="Helvetica Neue" w:hAnsi="Helvetica Neue" w:cs="Helvetica Neue"/>
          <w:i/>
          <w:iCs/>
          <w:sz w:val="21"/>
          <w:szCs w:val="21"/>
        </w:rPr>
        <w:t>correct.</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When something isn’t right, first go back to what you thought you’d agreed.  Review it, clarify, and agree again.  Only if this doesn’t change your carer’s ways is it time to speak to her.  Even so, do wrap it up in praise and encouragement.  We all do much better that way.  Try, “Lucy, I’m delighted with the way we’re working together about meals now, and your telephone manner makes me proud to employ you, but I really would like you to be up before eight in the morning to help me get dressed.  Tomorrow at eight then?”</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As a carer I’ve found it a relief to understand just how I’m not coming up to the mark.  One dear woman who had regularly to be transferred from wheelchair to hoist told me very clearly how it felt to be suspended over the toilet and allowed me to practice making the process smoother.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So, inform, clarify, encourage, correct.  What other one-word gems does the One Minute Manager give us?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Laugh!</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Many a tense situation dissolves with laughter.  My huge embarrassment at having somehow let the lovely Mrs Murphy slide out of her wheelchair was banished later in the day when she laughed about being deposited on the grass just short of a puddle.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Another word from the One Minute Manager: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Enjoy!</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For more enjoyment in your caring relationship first have an attitude of gratitude. Thank your carer for the little things like letting the cat in and heating your wheat bag.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If she bugs you, remember to look for her good points.  Maybe she has a car and takes you places, or remembers to make your bed, however inadequately.  Just practice looking for what’s working between you.  A positive perspective has the power to turn a very difficult situation into a rewarding one.  And do remember that comparatively few people have the privilege of being cared for in their own homes.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Enjoyment can also be created by drawing out your carer’s talents and using them to mutual benefit.  Is she orderly?  Make a regular time to go through a drawer or shelf together.  Does she love baking?  Invite a friend or two for tea and have them take away what you won’t use.  Let her shine in her own unique way and enjoy the spin-offs.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Life is too short to get mad, and actually it’s an opt-out.  Instead, inform, clarify, encourage, correct, laugh and enjoy.  When you remember your responsibilities in relation to your carer, chances are you’ll end up training each other into a warm and generous companionship.</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Article written by Margie McCallum for publication in a magazine – but ever so relevant for the Curriculum for the 4</w:t>
      </w:r>
      <w:r w:rsidRPr="00226EE4">
        <w:rPr>
          <w:rFonts w:ascii="Helvetica Neue" w:hAnsi="Helvetica Neue" w:cs="Helvetica Neue"/>
          <w:sz w:val="17"/>
          <w:szCs w:val="17"/>
          <w:vertAlign w:val="superscript"/>
        </w:rPr>
        <w:t>th</w:t>
      </w:r>
      <w:r w:rsidRPr="00226EE4">
        <w:rPr>
          <w:rFonts w:ascii="Helvetica Neue" w:hAnsi="Helvetica Neue" w:cs="Helvetica Neue"/>
          <w:sz w:val="21"/>
          <w:szCs w:val="21"/>
        </w:rPr>
        <w:t xml:space="preserve"> Age. </w:t>
      </w:r>
    </w:p>
    <w:p w:rsidR="00BA01B1" w:rsidRPr="00255576" w:rsidRDefault="00BA01B1" w:rsidP="00255576">
      <w:pPr>
        <w:rPr>
          <w:rFonts w:ascii="Times" w:hAnsi="Times" w:cs="Times"/>
          <w:sz w:val="20"/>
          <w:szCs w:val="20"/>
        </w:rPr>
      </w:pP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 xml:space="preserve">Bucket </w:t>
      </w:r>
      <w:r>
        <w:rPr>
          <w:rFonts w:ascii="Helvetica Neue" w:hAnsi="Helvetica Neue" w:cs="Helvetica Neue"/>
          <w:color w:val="317EAC"/>
          <w:sz w:val="36"/>
          <w:szCs w:val="36"/>
        </w:rPr>
        <w:t>List</w:t>
      </w:r>
      <w:r w:rsidRPr="00255576">
        <w:rPr>
          <w:rFonts w:ascii="Helvetica Neue" w:hAnsi="Helvetica Neue" w:cs="Helvetica Neue"/>
          <w:color w:val="317EAC"/>
          <w:sz w:val="36"/>
          <w:szCs w:val="36"/>
        </w:rPr>
        <w:t xml:space="preserve"> Workshop</w:t>
      </w:r>
    </w:p>
    <w:p w:rsidR="00BA01B1" w:rsidRDefault="00BA01B1" w:rsidP="00255576">
      <w:pPr>
        <w:spacing w:after="150" w:line="300" w:lineRule="atLeast"/>
      </w:pP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Introduction: Explain what a ‘bucket list‘ is. (dreams/wishes you would like</w:t>
      </w:r>
      <w:r w:rsidRPr="00226EE4">
        <w:rPr>
          <w:rFonts w:ascii="Helvetica Neue" w:hAnsi="Helvetica Neue" w:cs="Helvetica Neue"/>
          <w:sz w:val="21"/>
          <w:szCs w:val="21"/>
        </w:rPr>
        <w:br/>
        <w:t>to fulfil before you ‘kick the bucket‘)</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1. Think of a dream or wish that you once had which has been fulfilled.</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2. Is there a dream or wish that you have now abandoned? Can you replace</w:t>
      </w:r>
      <w:r w:rsidRPr="00226EE4">
        <w:rPr>
          <w:rFonts w:ascii="Helvetica Neue" w:hAnsi="Helvetica Neue" w:cs="Helvetica Neue"/>
          <w:sz w:val="21"/>
          <w:szCs w:val="21"/>
        </w:rPr>
        <w:br/>
        <w:t>this wish/dream with something else, which would bring you a similar sense of</w:t>
      </w:r>
      <w:r w:rsidRPr="00226EE4">
        <w:rPr>
          <w:rFonts w:ascii="Helvetica Neue" w:hAnsi="Helvetica Neue" w:cs="Helvetica Neue"/>
          <w:sz w:val="21"/>
          <w:szCs w:val="21"/>
        </w:rPr>
        <w:br/>
        <w:t>achievement or wholeness?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3. What dreams/wishes do you have yet to be realised? This could be a place</w:t>
      </w:r>
      <w:r w:rsidRPr="00226EE4">
        <w:rPr>
          <w:rFonts w:ascii="Helvetica Neue" w:hAnsi="Helvetica Neue" w:cs="Helvetica Neue"/>
          <w:sz w:val="21"/>
          <w:szCs w:val="21"/>
        </w:rPr>
        <w:br/>
        <w:t>to visit, an activity or hobby, a work project, some kind of creative expression or</w:t>
      </w:r>
      <w:r w:rsidRPr="00226EE4">
        <w:rPr>
          <w:rFonts w:ascii="Helvetica Neue" w:hAnsi="Helvetica Neue" w:cs="Helvetica Neue"/>
          <w:sz w:val="21"/>
          <w:szCs w:val="21"/>
        </w:rPr>
        <w:br/>
        <w:t xml:space="preserve">unfinished business etc </w:t>
      </w:r>
      <w:r w:rsidRPr="00226EE4">
        <w:rPr>
          <w:rFonts w:ascii="Helvetica Neue" w:hAnsi="Helvetica Neue" w:cs="Helvetica Neue"/>
          <w:sz w:val="21"/>
          <w:szCs w:val="21"/>
        </w:rPr>
        <w:br/>
        <w:t>4. From your list of dreams/wishes choose one, which you could realistically</w:t>
      </w:r>
      <w:r w:rsidRPr="00226EE4">
        <w:rPr>
          <w:rFonts w:ascii="Helvetica Neue" w:hAnsi="Helvetica Neue" w:cs="Helvetica Neue"/>
          <w:sz w:val="21"/>
          <w:szCs w:val="21"/>
        </w:rPr>
        <w:br/>
        <w:t>work towards fulfilling.</w:t>
      </w:r>
      <w:r w:rsidRPr="00226EE4">
        <w:rPr>
          <w:rFonts w:ascii="Helvetica Neue" w:hAnsi="Helvetica Neue" w:cs="Helvetica Neue"/>
          <w:sz w:val="21"/>
          <w:szCs w:val="21"/>
        </w:rPr>
        <w:br/>
        <w:t xml:space="preserve">You are invited to report back at our next workshop in September. You may </w:t>
      </w:r>
      <w:r w:rsidRPr="00226EE4">
        <w:rPr>
          <w:rFonts w:ascii="Helvetica Neue" w:hAnsi="Helvetica Neue" w:cs="Helvetica Neue"/>
          <w:sz w:val="21"/>
          <w:szCs w:val="21"/>
        </w:rPr>
        <w:br/>
        <w:t>wish to call on your buddies for assistance or encouragement.</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Completion: Form one circle and everyone is invited to share the dream/wish</w:t>
      </w:r>
      <w:r w:rsidRPr="00226EE4">
        <w:rPr>
          <w:rFonts w:ascii="Helvetica Neue" w:hAnsi="Helvetica Neue" w:cs="Helvetica Neue"/>
          <w:sz w:val="21"/>
          <w:szCs w:val="21"/>
        </w:rPr>
        <w:br/>
        <w:t>they aim to work towards fulfilling by September.</w:t>
      </w:r>
    </w:p>
    <w:p w:rsidR="00BA01B1" w:rsidRPr="00255576" w:rsidRDefault="00BA01B1" w:rsidP="00255576">
      <w:pPr>
        <w:rPr>
          <w:rFonts w:ascii="Times" w:hAnsi="Times" w:cs="Times"/>
          <w:sz w:val="20"/>
          <w:szCs w:val="20"/>
        </w:rPr>
      </w:pP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 xml:space="preserve">Bucket </w:t>
      </w:r>
      <w:r>
        <w:rPr>
          <w:rFonts w:ascii="Helvetica Neue" w:hAnsi="Helvetica Neue" w:cs="Helvetica Neue"/>
          <w:color w:val="317EAC"/>
          <w:sz w:val="36"/>
          <w:szCs w:val="36"/>
        </w:rPr>
        <w:t>List</w:t>
      </w:r>
      <w:r w:rsidRPr="00255576">
        <w:rPr>
          <w:rFonts w:ascii="Helvetica Neue" w:hAnsi="Helvetica Neue" w:cs="Helvetica Neue"/>
          <w:color w:val="317EAC"/>
          <w:sz w:val="36"/>
          <w:szCs w:val="36"/>
        </w:rPr>
        <w:t xml:space="preserve"> 2</w:t>
      </w:r>
    </w:p>
    <w:p w:rsidR="00BA01B1" w:rsidRPr="00226EE4" w:rsidRDefault="00BA01B1" w:rsidP="00255576">
      <w:pPr>
        <w:spacing w:after="150" w:line="300" w:lineRule="atLeast"/>
      </w:pPr>
    </w:p>
    <w:p w:rsidR="00BA01B1" w:rsidRPr="00226EE4" w:rsidRDefault="00BA01B1" w:rsidP="00F12891">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Those present shared their journeys with their bucket list since the last workshop.</w:t>
      </w:r>
    </w:p>
    <w:p w:rsidR="00BA01B1" w:rsidRDefault="00BA01B1" w:rsidP="00255576">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Have you made a Will?</w:t>
      </w:r>
    </w:p>
    <w:p w:rsidR="00BA01B1" w:rsidRDefault="00BA01B1" w:rsidP="00255576">
      <w:pPr>
        <w:pStyle w:val="Heading6"/>
        <w:spacing w:before="150" w:after="150"/>
        <w:rPr>
          <w:rFonts w:ascii="Helvetica Neue" w:hAnsi="Helvetica Neue" w:cs="Helvetica Neue"/>
          <w:b/>
          <w:bCs/>
          <w:color w:val="317EAC"/>
          <w:sz w:val="18"/>
          <w:szCs w:val="18"/>
        </w:rPr>
      </w:pPr>
      <w:r>
        <w:rPr>
          <w:rFonts w:ascii="Helvetica Neue" w:hAnsi="Helvetica Neue" w:cs="Helvetica Neue"/>
          <w:b/>
          <w:bCs/>
          <w:color w:val="317EAC"/>
          <w:sz w:val="18"/>
          <w:szCs w:val="18"/>
        </w:rPr>
        <w:t>WHY SHOULD I MAKE A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Without a will you cannot control who will inherit your property after death and your property will be distributed according to the law.</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Making a will enables you to determine who will administer your estate after death.</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Making a will allows you to appoint a guardian for any minor age children you have if they are left without a surviving parent.</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Your will can include preferences for burial or cremation or organ donation.</w:t>
      </w:r>
    </w:p>
    <w:p w:rsidR="00BA01B1" w:rsidRDefault="00BA01B1" w:rsidP="00255576">
      <w:pPr>
        <w:pStyle w:val="Heading6"/>
        <w:spacing w:before="150" w:after="150"/>
        <w:rPr>
          <w:rFonts w:ascii="Helvetica Neue" w:hAnsi="Helvetica Neue" w:cs="Helvetica Neue"/>
          <w:color w:val="317EAC"/>
          <w:sz w:val="18"/>
          <w:szCs w:val="18"/>
        </w:rPr>
      </w:pPr>
      <w:r>
        <w:rPr>
          <w:rFonts w:ascii="Helvetica Neue" w:hAnsi="Helvetica Neue" w:cs="Helvetica Neue"/>
          <w:b/>
          <w:bCs/>
          <w:color w:val="317EAC"/>
          <w:sz w:val="18"/>
          <w:szCs w:val="18"/>
        </w:rPr>
        <w:t>WHO SHOULD MAKE A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BOTH partners in a marriage or civil partnership should each make a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If you are living with someone and you want that person to benefit from your estate you MUST make a will expressing your wishes otherwise your partner may receive nothing.</w:t>
      </w:r>
    </w:p>
    <w:p w:rsidR="00BA01B1" w:rsidRDefault="00BA01B1" w:rsidP="00255576">
      <w:pPr>
        <w:pStyle w:val="Heading6"/>
        <w:spacing w:before="150" w:after="150"/>
        <w:rPr>
          <w:rFonts w:ascii="Helvetica Neue" w:hAnsi="Helvetica Neue" w:cs="Helvetica Neue"/>
          <w:color w:val="317EAC"/>
          <w:sz w:val="18"/>
          <w:szCs w:val="18"/>
        </w:rPr>
      </w:pPr>
      <w:r>
        <w:rPr>
          <w:rFonts w:ascii="Helvetica Neue" w:hAnsi="Helvetica Neue" w:cs="Helvetica Neue"/>
          <w:b/>
          <w:bCs/>
          <w:color w:val="317EAC"/>
          <w:sz w:val="18"/>
          <w:szCs w:val="18"/>
        </w:rPr>
        <w:t>WHO WILL ADMINISTER MY ESTATE AFTER DEATH?</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You need to name an executer in your will. The executer is responsible for ensuring your property is distributed to your beneficiaries according to your wishes. The executer could be a friend, family member or a solicitor.</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CAN I MAKE CHANGES TO MY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You can amend or add something to your will using a codicil which should be witnessed and signed. However you should not change your will by revising  or altering it by crossing things out etc as this will make it invalid.</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WHEN IS IT NECESSARY TO MAKE A NEW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You should consider making a new will when there is a big change in financial circumstances, marriage or civil partnership, family additions, moving to another country, divorce.</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DO I NEED TO GO TO A SOLICITOR TO MAKE A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If your affairs are complicated you should ask your solicitor to draft your will.</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If your affairs are simple and straightforward you can make your own will. You need to ensure you use a Scottish Will Form which is different to an English Will Form. You can get Scottish Will Packs from Amazon eg Lawpack-Self Help Kit</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 </w:t>
      </w:r>
    </w:p>
    <w:p w:rsidR="00BA01B1" w:rsidRPr="00226EE4" w:rsidRDefault="00BA01B1" w:rsidP="00255576">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Once you have made a will keep it in a safe place and inform your executer where it is kept.</w:t>
      </w:r>
    </w:p>
    <w:p w:rsidR="00BA01B1" w:rsidRPr="00226EE4" w:rsidRDefault="00BA01B1" w:rsidP="00F12891">
      <w:pPr>
        <w:pStyle w:val="NormalWeb"/>
        <w:spacing w:before="0" w:beforeAutospacing="0" w:after="150" w:afterAutospacing="0" w:line="300" w:lineRule="atLeast"/>
        <w:rPr>
          <w:rFonts w:ascii="Helvetica Neue" w:hAnsi="Helvetica Neue" w:cs="Helvetica Neue"/>
          <w:sz w:val="21"/>
          <w:szCs w:val="21"/>
        </w:rPr>
      </w:pPr>
      <w:r w:rsidRPr="00226EE4">
        <w:rPr>
          <w:rFonts w:ascii="Helvetica Neue" w:hAnsi="Helvetica Neue" w:cs="Helvetica Neue"/>
          <w:sz w:val="21"/>
          <w:szCs w:val="21"/>
        </w:rPr>
        <w:t>Remember if you die without making a will it can leave your family and friends with a lot of unnecessary work to do.</w:t>
      </w:r>
    </w:p>
    <w:p w:rsidR="00BA01B1" w:rsidRPr="00F12891" w:rsidRDefault="00BA01B1" w:rsidP="00F12891">
      <w:pPr>
        <w:pStyle w:val="NormalWeb"/>
        <w:spacing w:before="0" w:beforeAutospacing="0" w:after="150" w:afterAutospacing="0" w:line="300" w:lineRule="atLeast"/>
        <w:rPr>
          <w:rFonts w:ascii="Helvetica Neue" w:hAnsi="Helvetica Neue" w:cs="Helvetica Neue"/>
          <w:color w:val="555555"/>
          <w:sz w:val="21"/>
          <w:szCs w:val="21"/>
        </w:rPr>
      </w:pPr>
    </w:p>
    <w:p w:rsidR="00BA01B1" w:rsidRPr="00255576" w:rsidRDefault="00BA01B1" w:rsidP="00255576">
      <w:pPr>
        <w:outlineLvl w:val="2"/>
        <w:rPr>
          <w:rFonts w:ascii="Helvetica Neue" w:hAnsi="Helvetica Neue" w:cs="Helvetica Neue"/>
          <w:color w:val="317EAC"/>
          <w:sz w:val="36"/>
          <w:szCs w:val="36"/>
        </w:rPr>
      </w:pPr>
      <w:r w:rsidRPr="00255576">
        <w:rPr>
          <w:rFonts w:ascii="Helvetica Neue" w:hAnsi="Helvetica Neue" w:cs="Helvetica Neue"/>
          <w:color w:val="317EAC"/>
          <w:sz w:val="36"/>
          <w:szCs w:val="36"/>
        </w:rPr>
        <w:t>Power of Attorney</w:t>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 xml:space="preserve">Over 20 people attended the meeting of 30 March for the presentation on Continuing and Welfare Power of Attorney (PA), principally led by local solicitor Colin Styles. </w:t>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br/>
        <w:t>There are two types of Power of Attorney-one to cover welfare and another (Continuing)</w:t>
      </w:r>
      <w:r w:rsidRPr="00226EE4">
        <w:rPr>
          <w:rFonts w:ascii="Helvetica Neue" w:hAnsi="Helvetica Neue" w:cs="Helvetica Neue"/>
          <w:sz w:val="21"/>
          <w:szCs w:val="21"/>
        </w:rPr>
        <w:br/>
        <w:t>to cover ﬁnancial affairs. A solicitor strongly suggests you cover both areas. This legal document lets you appoint someone you trust such as a friend, relative or professional to</w:t>
      </w:r>
      <w:r w:rsidRPr="00226EE4">
        <w:rPr>
          <w:rFonts w:ascii="Helvetica Neue" w:hAnsi="Helvetica Neue" w:cs="Helvetica Neue"/>
          <w:sz w:val="21"/>
          <w:szCs w:val="21"/>
        </w:rPr>
        <w:br/>
        <w:t>make decisions on your behalf should you become mentally incapacitated at any time. To</w:t>
      </w:r>
      <w:r w:rsidRPr="00226EE4">
        <w:rPr>
          <w:rFonts w:ascii="Helvetica Neue" w:hAnsi="Helvetica Neue" w:cs="Helvetica Neue"/>
          <w:sz w:val="21"/>
          <w:szCs w:val="21"/>
        </w:rPr>
        <w:br/>
        <w:t>set up Power of Attorney you need the document to be signed by a solicitor and a GP. It</w:t>
      </w:r>
      <w:r w:rsidRPr="00226EE4">
        <w:rPr>
          <w:rFonts w:ascii="Helvetica Neue" w:hAnsi="Helvetica Neue" w:cs="Helvetica Neue"/>
          <w:sz w:val="21"/>
          <w:szCs w:val="21"/>
        </w:rPr>
        <w:br/>
        <w:t>then has to be registered with the Office of Public Guardian. ;</w:t>
      </w:r>
      <w:r w:rsidRPr="00226EE4">
        <w:rPr>
          <w:rFonts w:ascii="Helvetica Neue" w:hAnsi="Helvetica Neue" w:cs="Helvetica Neue"/>
          <w:sz w:val="21"/>
          <w:szCs w:val="21"/>
        </w:rPr>
        <w:br/>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 xml:space="preserve">You do not need a solicitor to draw up PoA . Information available on http://www.publicguardian-scotland.gov.uk/power-of-attorney </w:t>
      </w:r>
    </w:p>
    <w:p w:rsidR="00BA01B1" w:rsidRPr="00226EE4" w:rsidRDefault="00BA01B1" w:rsidP="00255576">
      <w:pPr>
        <w:shd w:val="clear" w:color="auto" w:fill="FFFFFF"/>
        <w:spacing w:after="150" w:line="300" w:lineRule="atLeast"/>
        <w:rPr>
          <w:rFonts w:ascii="Helvetica Neue" w:hAnsi="Helvetica Neue" w:cs="Helvetica Neue"/>
          <w:sz w:val="21"/>
          <w:szCs w:val="21"/>
        </w:rPr>
      </w:pPr>
      <w:r w:rsidRPr="00226EE4">
        <w:rPr>
          <w:rFonts w:ascii="Helvetica Neue" w:hAnsi="Helvetica Neue" w:cs="Helvetica Neue"/>
          <w:sz w:val="21"/>
          <w:szCs w:val="21"/>
        </w:rPr>
        <w:t>The Community Care Circle will follow up the meeting on PA with another session in the</w:t>
      </w:r>
      <w:r w:rsidRPr="00226EE4">
        <w:rPr>
          <w:rFonts w:ascii="Helvetica Neue" w:hAnsi="Helvetica Neue" w:cs="Helvetica Neue"/>
          <w:sz w:val="21"/>
          <w:szCs w:val="21"/>
        </w:rPr>
        <w:br/>
        <w:t>CC after the l0.00AM Meditation in The Park Sanctuary on 11 May. Power of Attorney</w:t>
      </w:r>
      <w:r w:rsidRPr="00226EE4">
        <w:rPr>
          <w:rFonts w:ascii="Helvetica Neue" w:hAnsi="Helvetica Neue" w:cs="Helvetica Neue"/>
          <w:sz w:val="21"/>
          <w:szCs w:val="21"/>
        </w:rPr>
        <w:br/>
        <w:t>forms will be available for people to discuss and complete if they wish. Do come and join</w:t>
      </w:r>
      <w:r w:rsidRPr="00226EE4">
        <w:rPr>
          <w:rFonts w:ascii="Helvetica Neue" w:hAnsi="Helvetica Neue" w:cs="Helvetica Neue"/>
          <w:sz w:val="21"/>
          <w:szCs w:val="21"/>
        </w:rPr>
        <w:br/>
        <w:t>us.</w:t>
      </w:r>
    </w:p>
    <w:p w:rsidR="00BA01B1" w:rsidRPr="00255576" w:rsidRDefault="00BA01B1" w:rsidP="00255576">
      <w:pPr>
        <w:rPr>
          <w:rFonts w:ascii="Times" w:hAnsi="Times" w:cs="Times"/>
          <w:sz w:val="20"/>
          <w:szCs w:val="20"/>
        </w:rPr>
      </w:pPr>
    </w:p>
    <w:p w:rsidR="00BA01B1" w:rsidRPr="0046454F" w:rsidRDefault="00BA01B1" w:rsidP="00255576">
      <w:pPr>
        <w:spacing w:after="150" w:line="300" w:lineRule="atLeast"/>
        <w:rPr>
          <w:rFonts w:ascii="Helvetica Neue" w:hAnsi="Helvetica Neue" w:cs="Helvetica Neue"/>
          <w:color w:val="3366FF"/>
          <w:sz w:val="36"/>
          <w:szCs w:val="36"/>
        </w:rPr>
      </w:pPr>
      <w:r w:rsidRPr="0046454F">
        <w:rPr>
          <w:rFonts w:ascii="Helvetica Neue" w:hAnsi="Helvetica Neue" w:cs="Helvetica Neue"/>
          <w:b/>
          <w:bCs/>
          <w:color w:val="3366FF"/>
          <w:sz w:val="36"/>
          <w:szCs w:val="36"/>
        </w:rPr>
        <w:t>What Makes a Funeral?</w:t>
      </w:r>
    </w:p>
    <w:p w:rsidR="00BA01B1" w:rsidRPr="00226EE4" w:rsidRDefault="00BA01B1" w:rsidP="00F12891">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Report on Curriculum for the 4th Age 12 October 2011</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Questions to ponder:</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Right now, if someone close to you died, how prepared would you be, emotionally and informationally, to give them a ﬁtting farewell?</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Why have a funeral?</w:t>
      </w:r>
      <w:r w:rsidRPr="00226EE4">
        <w:rPr>
          <w:rFonts w:ascii="Helvetica Neue" w:hAnsi="Helvetica Neue" w:cs="Helvetica Neue"/>
          <w:sz w:val="21"/>
          <w:szCs w:val="21"/>
        </w:rPr>
        <w:t> - to share feelings of grief and loss and give/receive support; to honour and celebrate the life of the person who has died; to dispose of the body; and to acknowledge that life has changed, and begin to look towards the future with hope.</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Who is a funeral for?</w:t>
      </w:r>
      <w:r w:rsidRPr="00226EE4">
        <w:rPr>
          <w:rFonts w:ascii="Helvetica Neue" w:hAnsi="Helvetica Neue" w:cs="Helvetica Neue"/>
          <w:sz w:val="21"/>
          <w:szCs w:val="21"/>
        </w:rPr>
        <w:t> - both the deceased, to carry out his/her wishes, if known, and those who need to remember, to say goodbye, to make their completion  and sometimes there is a tricky balance to hold. Respect their wishes; meet your needs.</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b/>
          <w:bCs/>
          <w:sz w:val="21"/>
          <w:szCs w:val="21"/>
        </w:rPr>
        <w:t>Where might a funeral be held?</w:t>
      </w:r>
      <w:r w:rsidRPr="00226EE4">
        <w:rPr>
          <w:rFonts w:ascii="Helvetica Neue" w:hAnsi="Helvetica Neue" w:cs="Helvetica Neue"/>
          <w:sz w:val="21"/>
          <w:szCs w:val="21"/>
        </w:rPr>
        <w:t> - The funeral ceremony may be held anywhere, with the permission of those affected — village hall, hotel, club room, sports centre, your own home or garden, on a boat... where best might reflect the individual person, and meet practical considerations.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 there are also options about where a body may be . lf</w:t>
      </w:r>
      <w:r w:rsidRPr="00226EE4">
        <w:rPr>
          <w:rFonts w:ascii="Helvetica Neue" w:hAnsi="Helvetica Neue" w:cs="Helvetica Neue"/>
          <w:sz w:val="21"/>
          <w:szCs w:val="21"/>
        </w:rPr>
        <w:br/>
        <w:t>l buried... on farm land, in a large garden, at sea, here in Wilkie's Wood natural burial it</w:t>
      </w:r>
      <w:r w:rsidRPr="00226EE4">
        <w:rPr>
          <w:rFonts w:ascii="Helvetica Neue" w:hAnsi="Helvetica Neue" w:cs="Helvetica Neue"/>
          <w:sz w:val="21"/>
          <w:szCs w:val="21"/>
        </w:rPr>
        <w:br/>
        <w:t> ground. There are considerations governing the more unusual options, but they do exist. ;</w:t>
      </w:r>
      <w:r w:rsidRPr="00226EE4">
        <w:rPr>
          <w:rFonts w:ascii="Helvetica Neue" w:hAnsi="Helvetica Neue" w:cs="Helvetica Neue"/>
          <w:sz w:val="21"/>
          <w:szCs w:val="21"/>
        </w:rPr>
        <w:br/>
        <w:t> What makes a funeral uniquely appropriate to the particular person? - the venue, cofﬁn/shroud, style of ceremony, readings, music, tributes, symbolic objects, style/colour</w:t>
      </w:r>
      <w:r w:rsidRPr="00226EE4">
        <w:rPr>
          <w:rFonts w:ascii="Helvetica Neue" w:hAnsi="Helvetica Neue" w:cs="Helvetica Neue"/>
          <w:sz w:val="21"/>
          <w:szCs w:val="21"/>
        </w:rPr>
        <w:br/>
        <w:t>of dress, mode of transportation, floral decoration, service sheet or other take-home</w:t>
      </w:r>
      <w:r w:rsidRPr="00226EE4">
        <w:rPr>
          <w:rFonts w:ascii="Helvetica Neue" w:hAnsi="Helvetica Neue" w:cs="Helvetica Neue"/>
          <w:sz w:val="21"/>
          <w:szCs w:val="21"/>
        </w:rPr>
        <w:br/>
        <w:t>F memory, photos, slide show...</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br/>
        <w:t xml:space="preserve">A What is a ‘Findhorn' funeral like? </w:t>
      </w:r>
    </w:p>
    <w:p w:rsidR="00BA01B1" w:rsidRPr="00226EE4" w:rsidRDefault="00BA01B1" w:rsidP="00255576">
      <w:pPr>
        <w:spacing w:after="150" w:line="300" w:lineRule="atLeast"/>
        <w:rPr>
          <w:rFonts w:ascii="Helvetica Neue" w:hAnsi="Helvetica Neue" w:cs="Helvetica Neue"/>
          <w:sz w:val="21"/>
          <w:szCs w:val="21"/>
        </w:rPr>
      </w:pPr>
      <w:r w:rsidRPr="00226EE4">
        <w:rPr>
          <w:rFonts w:ascii="Helvetica Neue" w:hAnsi="Helvetica Neue" w:cs="Helvetica Neue"/>
          <w:sz w:val="21"/>
          <w:szCs w:val="21"/>
        </w:rPr>
        <w:t>‘ What would you like for your own funeral? And what don't you want? How much</w:t>
      </w:r>
      <w:r w:rsidRPr="00226EE4">
        <w:rPr>
          <w:rFonts w:ascii="Helvetica Neue" w:hAnsi="Helvetica Neue" w:cs="Helvetica Neue"/>
          <w:sz w:val="21"/>
          <w:szCs w:val="21"/>
        </w:rPr>
        <w:br/>
        <w:t>would you like to plan yourself and how much leave to family and friends to decide?</w:t>
      </w:r>
      <w:r w:rsidRPr="00226EE4">
        <w:rPr>
          <w:rFonts w:ascii="Helvetica Neue" w:hAnsi="Helvetica Neue" w:cs="Helvetica Neue"/>
          <w:sz w:val="21"/>
          <w:szCs w:val="21"/>
        </w:rPr>
        <w:br/>
        <w:t>Resources:</w:t>
      </w:r>
      <w:r w:rsidRPr="00226EE4">
        <w:rPr>
          <w:rFonts w:ascii="Helvetica Neue" w:hAnsi="Helvetica Neue" w:cs="Helvetica Neue"/>
          <w:sz w:val="21"/>
          <w:szCs w:val="21"/>
        </w:rPr>
        <w:br/>
        <w:t>Wilkie's Wood Green Burial Ground — info on: http://www.findhornhinterland.org/green-burial/</w:t>
      </w:r>
    </w:p>
    <w:p w:rsidR="00BA01B1" w:rsidRPr="00255576" w:rsidRDefault="00BA01B1" w:rsidP="00255576">
      <w:pPr>
        <w:rPr>
          <w:rFonts w:ascii="Times" w:hAnsi="Times" w:cs="Times"/>
          <w:sz w:val="20"/>
          <w:szCs w:val="20"/>
        </w:rPr>
      </w:pPr>
    </w:p>
    <w:p w:rsidR="00BA01B1" w:rsidRDefault="00BA01B1" w:rsidP="006B2373">
      <w:pPr>
        <w:pStyle w:val="Heading3"/>
        <w:spacing w:before="300" w:beforeAutospacing="0" w:after="150" w:afterAutospacing="0"/>
        <w:rPr>
          <w:rFonts w:ascii="Helvetica Neue" w:hAnsi="Helvetica Neue" w:cs="Helvetica Neue"/>
          <w:b w:val="0"/>
          <w:bCs w:val="0"/>
          <w:color w:val="317EAC"/>
          <w:sz w:val="36"/>
          <w:szCs w:val="36"/>
        </w:rPr>
      </w:pPr>
      <w:r>
        <w:rPr>
          <w:rFonts w:ascii="Helvetica Neue" w:hAnsi="Helvetica Neue" w:cs="Helvetica Neue"/>
          <w:b w:val="0"/>
          <w:bCs w:val="0"/>
          <w:color w:val="317EAC"/>
          <w:sz w:val="36"/>
          <w:szCs w:val="36"/>
        </w:rPr>
        <w:t>Dementia</w:t>
      </w:r>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 xml:space="preserve">1) we listened together to an interview with Joan Bakewell “Suppose I Loose It” on BBC radio - </w:t>
      </w:r>
      <w:hyperlink r:id="rId5" w:history="1">
        <w:r w:rsidRPr="00226EE4">
          <w:rPr>
            <w:rStyle w:val="Hyperlink"/>
            <w:rFonts w:ascii="Helvetica Neue" w:hAnsi="Helvetica Neue" w:cs="Helvetica Neue"/>
            <w:b w:val="0"/>
            <w:bCs w:val="0"/>
            <w:color w:val="auto"/>
            <w:sz w:val="21"/>
            <w:szCs w:val="21"/>
            <w:u w:val="none"/>
          </w:rPr>
          <w:t>http://www.bbc.co.uk/programmes/b04v383w</w:t>
        </w:r>
      </w:hyperlink>
      <w:r w:rsidRPr="00226EE4">
        <w:rPr>
          <w:rFonts w:ascii="Helvetica Neue" w:hAnsi="Helvetica Neue" w:cs="Helvetica Neue"/>
          <w:b w:val="0"/>
          <w:bCs w:val="0"/>
          <w:sz w:val="21"/>
          <w:szCs w:val="21"/>
        </w:rPr>
        <w:t xml:space="preserve"> and discussed our thoughts and feelings</w:t>
      </w:r>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 xml:space="preserve">2) we invited a Dementia Advisor from Alzheimer Scotland to speak to us about diagnosis, prognosis, treatment options, support available etc. It is clear that there more information an individual and their surrounding family and community has about dementia the better the life quality of the dementia sufferer. Addressing fears and taboos will allow people to continue to interact, participate in life, enjoy nature, exercise and social activities. More information on </w:t>
      </w:r>
      <w:hyperlink r:id="rId6" w:history="1">
        <w:r w:rsidRPr="00226EE4">
          <w:rPr>
            <w:rStyle w:val="Hyperlink"/>
            <w:rFonts w:ascii="Helvetica Neue" w:hAnsi="Helvetica Neue" w:cs="Helvetica Neue"/>
            <w:b w:val="0"/>
            <w:bCs w:val="0"/>
            <w:color w:val="auto"/>
            <w:sz w:val="21"/>
            <w:szCs w:val="21"/>
            <w:u w:val="none"/>
          </w:rPr>
          <w:t>http://www.alzscot.org/</w:t>
        </w:r>
      </w:hyperlink>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Next steps:</w:t>
      </w:r>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Making a Playlist for Life – music can stimulate memories, social interaction, calm an agitated dementia suffered. More info on http://www.playlistforlife.org.uk/</w:t>
      </w:r>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Becoming a Dementia Friend</w:t>
      </w:r>
    </w:p>
    <w:p w:rsidR="00BA01B1" w:rsidRPr="00226EE4" w:rsidRDefault="00BA01B1" w:rsidP="006B2373">
      <w:pPr>
        <w:pStyle w:val="Heading3"/>
        <w:spacing w:before="300" w:beforeAutospacing="0" w:after="150" w:afterAutospacing="0"/>
        <w:rPr>
          <w:rFonts w:ascii="Helvetica Neue" w:hAnsi="Helvetica Neue" w:cs="Helvetica Neue"/>
          <w:b w:val="0"/>
          <w:bCs w:val="0"/>
          <w:sz w:val="21"/>
          <w:szCs w:val="21"/>
        </w:rPr>
      </w:pPr>
      <w:r w:rsidRPr="00226EE4">
        <w:rPr>
          <w:rFonts w:ascii="Helvetica Neue" w:hAnsi="Helvetica Neue" w:cs="Helvetica Neue"/>
          <w:b w:val="0"/>
          <w:bCs w:val="0"/>
          <w:sz w:val="21"/>
          <w:szCs w:val="21"/>
        </w:rPr>
        <w:t>Creating community trainings to raise awareness, information and skill levels</w:t>
      </w:r>
    </w:p>
    <w:p w:rsidR="00BA01B1" w:rsidRPr="006B2373" w:rsidRDefault="00BA01B1" w:rsidP="006B2373">
      <w:pPr>
        <w:pStyle w:val="Heading3"/>
        <w:spacing w:before="300" w:beforeAutospacing="0" w:after="150" w:afterAutospacing="0"/>
        <w:rPr>
          <w:rFonts w:ascii="Helvetica Neue" w:hAnsi="Helvetica Neue" w:cs="Helvetica Neue"/>
          <w:b w:val="0"/>
          <w:bCs w:val="0"/>
          <w:color w:val="555555"/>
          <w:sz w:val="21"/>
          <w:szCs w:val="21"/>
        </w:rPr>
      </w:pPr>
    </w:p>
    <w:p w:rsidR="00BA01B1" w:rsidRDefault="00BA01B1"/>
    <w:sectPr w:rsidR="00BA01B1" w:rsidSect="00CE0905">
      <w:pgSz w:w="11900" w:h="16840"/>
      <w:pgMar w:top="1440" w:right="1440" w:bottom="1440" w:left="1440" w:header="720" w:footer="720"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Helvetica Neue">
    <w:altName w:val="Agency FB"/>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C7C"/>
    <w:multiLevelType w:val="multilevel"/>
    <w:tmpl w:val="A992E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51183"/>
    <w:multiLevelType w:val="multilevel"/>
    <w:tmpl w:val="E8C2043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A253FEF"/>
    <w:multiLevelType w:val="multilevel"/>
    <w:tmpl w:val="E2743DA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F982F80"/>
    <w:multiLevelType w:val="multilevel"/>
    <w:tmpl w:val="D9F4049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8C84CE6"/>
    <w:multiLevelType w:val="multilevel"/>
    <w:tmpl w:val="BA583FB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02B6FAB"/>
    <w:multiLevelType w:val="hybridMultilevel"/>
    <w:tmpl w:val="AECE9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1782C"/>
    <w:multiLevelType w:val="multilevel"/>
    <w:tmpl w:val="E77A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C0258"/>
    <w:multiLevelType w:val="multilevel"/>
    <w:tmpl w:val="12209DD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
  </w:num>
  <w:num w:numId="3">
    <w:abstractNumId w:val="7"/>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isplayHorizontalDrawingGridEvery w:val="0"/>
  <w:displayVerticalDrawingGridEvery w:val="0"/>
  <w:doNotUseMarginsForDrawingGridOrigin/>
  <w:characterSpacingControl w:val="doNotCompress"/>
  <w:savePreviewPicture/>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5D8"/>
    <w:rsid w:val="0008664B"/>
    <w:rsid w:val="00226EE4"/>
    <w:rsid w:val="00255576"/>
    <w:rsid w:val="002D59CD"/>
    <w:rsid w:val="0046454F"/>
    <w:rsid w:val="004712EF"/>
    <w:rsid w:val="005204B1"/>
    <w:rsid w:val="005C2813"/>
    <w:rsid w:val="00611270"/>
    <w:rsid w:val="006B2373"/>
    <w:rsid w:val="006C1179"/>
    <w:rsid w:val="006E48BF"/>
    <w:rsid w:val="007605D8"/>
    <w:rsid w:val="0080412E"/>
    <w:rsid w:val="008C1E62"/>
    <w:rsid w:val="009028BA"/>
    <w:rsid w:val="00A95A26"/>
    <w:rsid w:val="00BA01B1"/>
    <w:rsid w:val="00CC2339"/>
    <w:rsid w:val="00CE0905"/>
    <w:rsid w:val="00DA4DB2"/>
    <w:rsid w:val="00DB127F"/>
    <w:rsid w:val="00F12891"/>
    <w:rsid w:val="00F51E57"/>
    <w:rsid w:val="00F83A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DB2"/>
    <w:rPr>
      <w:sz w:val="24"/>
      <w:szCs w:val="24"/>
      <w:lang w:val="en-GB"/>
    </w:rPr>
  </w:style>
  <w:style w:type="paragraph" w:styleId="Heading3">
    <w:name w:val="heading 3"/>
    <w:basedOn w:val="Normal"/>
    <w:link w:val="Heading3Char"/>
    <w:uiPriority w:val="99"/>
    <w:qFormat/>
    <w:rsid w:val="007605D8"/>
    <w:pPr>
      <w:spacing w:before="100" w:beforeAutospacing="1" w:after="100" w:afterAutospacing="1"/>
      <w:outlineLvl w:val="2"/>
    </w:pPr>
    <w:rPr>
      <w:rFonts w:ascii="Times" w:hAnsi="Times" w:cs="Times"/>
      <w:b/>
      <w:bCs/>
      <w:sz w:val="27"/>
      <w:szCs w:val="27"/>
    </w:rPr>
  </w:style>
  <w:style w:type="paragraph" w:styleId="Heading4">
    <w:name w:val="heading 4"/>
    <w:basedOn w:val="Normal"/>
    <w:link w:val="Heading4Char"/>
    <w:uiPriority w:val="99"/>
    <w:qFormat/>
    <w:rsid w:val="007605D8"/>
    <w:pPr>
      <w:spacing w:before="100" w:beforeAutospacing="1" w:after="100" w:afterAutospacing="1"/>
      <w:outlineLvl w:val="3"/>
    </w:pPr>
    <w:rPr>
      <w:rFonts w:ascii="Times" w:hAnsi="Times" w:cs="Times"/>
      <w:b/>
      <w:bCs/>
    </w:rPr>
  </w:style>
  <w:style w:type="paragraph" w:styleId="Heading6">
    <w:name w:val="heading 6"/>
    <w:basedOn w:val="Normal"/>
    <w:next w:val="Normal"/>
    <w:link w:val="Heading6Char"/>
    <w:uiPriority w:val="99"/>
    <w:qFormat/>
    <w:rsid w:val="00255576"/>
    <w:pPr>
      <w:keepNext/>
      <w:keepLines/>
      <w:spacing w:before="200"/>
      <w:outlineLvl w:val="5"/>
    </w:pPr>
    <w:rPr>
      <w:rFonts w:ascii="Calibri" w:eastAsia="MS ????" w:hAnsi="Calibri" w:cs="Calibri"/>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605D8"/>
    <w:rPr>
      <w:rFonts w:ascii="Times" w:hAnsi="Times" w:cs="Times"/>
      <w:b/>
      <w:bCs/>
      <w:sz w:val="27"/>
      <w:szCs w:val="27"/>
      <w:lang w:eastAsia="en-US"/>
    </w:rPr>
  </w:style>
  <w:style w:type="character" w:customStyle="1" w:styleId="Heading4Char">
    <w:name w:val="Heading 4 Char"/>
    <w:basedOn w:val="DefaultParagraphFont"/>
    <w:link w:val="Heading4"/>
    <w:uiPriority w:val="99"/>
    <w:rsid w:val="007605D8"/>
    <w:rPr>
      <w:rFonts w:ascii="Times" w:hAnsi="Times" w:cs="Times"/>
      <w:b/>
      <w:bCs/>
      <w:sz w:val="24"/>
      <w:szCs w:val="24"/>
      <w:lang w:eastAsia="en-US"/>
    </w:rPr>
  </w:style>
  <w:style w:type="character" w:customStyle="1" w:styleId="Heading6Char">
    <w:name w:val="Heading 6 Char"/>
    <w:basedOn w:val="DefaultParagraphFont"/>
    <w:link w:val="Heading6"/>
    <w:uiPriority w:val="99"/>
    <w:semiHidden/>
    <w:rsid w:val="00255576"/>
    <w:rPr>
      <w:rFonts w:ascii="Calibri" w:eastAsia="MS ????" w:hAnsi="Calibri" w:cs="Calibri"/>
      <w:i/>
      <w:iCs/>
      <w:color w:val="243F60"/>
      <w:sz w:val="24"/>
      <w:szCs w:val="24"/>
      <w:lang w:eastAsia="en-US"/>
    </w:rPr>
  </w:style>
  <w:style w:type="paragraph" w:styleId="NormalWeb">
    <w:name w:val="Normal (Web)"/>
    <w:basedOn w:val="Normal"/>
    <w:uiPriority w:val="99"/>
    <w:rsid w:val="007605D8"/>
    <w:pPr>
      <w:spacing w:before="100" w:beforeAutospacing="1" w:after="100" w:afterAutospacing="1"/>
    </w:pPr>
    <w:rPr>
      <w:rFonts w:ascii="Times" w:hAnsi="Times" w:cs="Times"/>
      <w:sz w:val="20"/>
      <w:szCs w:val="20"/>
    </w:rPr>
  </w:style>
  <w:style w:type="character" w:customStyle="1" w:styleId="apple-converted-space">
    <w:name w:val="apple-converted-space"/>
    <w:basedOn w:val="DefaultParagraphFont"/>
    <w:uiPriority w:val="99"/>
    <w:rsid w:val="007605D8"/>
  </w:style>
  <w:style w:type="character" w:styleId="Hyperlink">
    <w:name w:val="Hyperlink"/>
    <w:basedOn w:val="DefaultParagraphFont"/>
    <w:uiPriority w:val="99"/>
    <w:rsid w:val="007605D8"/>
    <w:rPr>
      <w:color w:val="0000FF"/>
      <w:u w:val="single"/>
    </w:rPr>
  </w:style>
  <w:style w:type="character" w:styleId="Strong">
    <w:name w:val="Strong"/>
    <w:basedOn w:val="DefaultParagraphFont"/>
    <w:uiPriority w:val="99"/>
    <w:qFormat/>
    <w:rsid w:val="008C1E62"/>
    <w:rPr>
      <w:b/>
      <w:bCs/>
    </w:rPr>
  </w:style>
  <w:style w:type="character" w:styleId="Emphasis">
    <w:name w:val="Emphasis"/>
    <w:basedOn w:val="DefaultParagraphFont"/>
    <w:uiPriority w:val="99"/>
    <w:qFormat/>
    <w:rsid w:val="00255576"/>
    <w:rPr>
      <w:i/>
      <w:iCs/>
    </w:rPr>
  </w:style>
  <w:style w:type="paragraph" w:styleId="ListParagraph">
    <w:name w:val="List Paragraph"/>
    <w:basedOn w:val="Normal"/>
    <w:uiPriority w:val="99"/>
    <w:qFormat/>
    <w:rsid w:val="00F12891"/>
    <w:pPr>
      <w:ind w:left="720"/>
      <w:contextualSpacing/>
    </w:pPr>
  </w:style>
</w:styles>
</file>

<file path=word/webSettings.xml><?xml version="1.0" encoding="utf-8"?>
<w:webSettings xmlns:r="http://schemas.openxmlformats.org/officeDocument/2006/relationships" xmlns:w="http://schemas.openxmlformats.org/wordprocessingml/2006/main">
  <w:divs>
    <w:div w:id="1770195928">
      <w:marLeft w:val="0"/>
      <w:marRight w:val="0"/>
      <w:marTop w:val="0"/>
      <w:marBottom w:val="0"/>
      <w:divBdr>
        <w:top w:val="none" w:sz="0" w:space="0" w:color="auto"/>
        <w:left w:val="none" w:sz="0" w:space="0" w:color="auto"/>
        <w:bottom w:val="none" w:sz="0" w:space="0" w:color="auto"/>
        <w:right w:val="none" w:sz="0" w:space="0" w:color="auto"/>
      </w:divBdr>
      <w:divsChild>
        <w:div w:id="1770195957">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32">
      <w:marLeft w:val="0"/>
      <w:marRight w:val="0"/>
      <w:marTop w:val="0"/>
      <w:marBottom w:val="0"/>
      <w:divBdr>
        <w:top w:val="none" w:sz="0" w:space="0" w:color="auto"/>
        <w:left w:val="none" w:sz="0" w:space="0" w:color="auto"/>
        <w:bottom w:val="none" w:sz="0" w:space="0" w:color="auto"/>
        <w:right w:val="none" w:sz="0" w:space="0" w:color="auto"/>
      </w:divBdr>
      <w:divsChild>
        <w:div w:id="1770195995">
          <w:marLeft w:val="0"/>
          <w:marRight w:val="0"/>
          <w:marTop w:val="0"/>
          <w:marBottom w:val="0"/>
          <w:divBdr>
            <w:top w:val="none" w:sz="0" w:space="0" w:color="auto"/>
            <w:left w:val="none" w:sz="0" w:space="0" w:color="auto"/>
            <w:bottom w:val="none" w:sz="0" w:space="0" w:color="auto"/>
            <w:right w:val="none" w:sz="0" w:space="0" w:color="auto"/>
          </w:divBdr>
          <w:divsChild>
            <w:div w:id="1770195979">
              <w:marLeft w:val="0"/>
              <w:marRight w:val="0"/>
              <w:marTop w:val="0"/>
              <w:marBottom w:val="0"/>
              <w:divBdr>
                <w:top w:val="none" w:sz="0" w:space="0" w:color="auto"/>
                <w:left w:val="none" w:sz="0" w:space="0" w:color="auto"/>
                <w:bottom w:val="none" w:sz="0" w:space="0" w:color="auto"/>
                <w:right w:val="none" w:sz="0" w:space="0" w:color="auto"/>
              </w:divBdr>
              <w:divsChild>
                <w:div w:id="1770195983">
                  <w:marLeft w:val="-225"/>
                  <w:marRight w:val="-225"/>
                  <w:marTop w:val="0"/>
                  <w:marBottom w:val="0"/>
                  <w:divBdr>
                    <w:top w:val="none" w:sz="0" w:space="0" w:color="auto"/>
                    <w:left w:val="none" w:sz="0" w:space="0" w:color="auto"/>
                    <w:bottom w:val="none" w:sz="0" w:space="0" w:color="auto"/>
                    <w:right w:val="none" w:sz="0" w:space="0" w:color="auto"/>
                  </w:divBdr>
                  <w:divsChild>
                    <w:div w:id="1770195953">
                      <w:marLeft w:val="0"/>
                      <w:marRight w:val="0"/>
                      <w:marTop w:val="0"/>
                      <w:marBottom w:val="0"/>
                      <w:divBdr>
                        <w:top w:val="none" w:sz="0" w:space="0" w:color="auto"/>
                        <w:left w:val="none" w:sz="0" w:space="0" w:color="auto"/>
                        <w:bottom w:val="none" w:sz="0" w:space="0" w:color="auto"/>
                        <w:right w:val="none" w:sz="0" w:space="0" w:color="auto"/>
                      </w:divBdr>
                      <w:divsChild>
                        <w:div w:id="1770195942">
                          <w:marLeft w:val="0"/>
                          <w:marRight w:val="0"/>
                          <w:marTop w:val="0"/>
                          <w:marBottom w:val="0"/>
                          <w:divBdr>
                            <w:top w:val="none" w:sz="0" w:space="0" w:color="auto"/>
                            <w:left w:val="none" w:sz="0" w:space="0" w:color="auto"/>
                            <w:bottom w:val="none" w:sz="0" w:space="0" w:color="auto"/>
                            <w:right w:val="none" w:sz="0" w:space="0" w:color="auto"/>
                          </w:divBdr>
                          <w:divsChild>
                            <w:div w:id="1770195933">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1770195935">
      <w:marLeft w:val="0"/>
      <w:marRight w:val="0"/>
      <w:marTop w:val="0"/>
      <w:marBottom w:val="0"/>
      <w:divBdr>
        <w:top w:val="none" w:sz="0" w:space="0" w:color="auto"/>
        <w:left w:val="none" w:sz="0" w:space="0" w:color="auto"/>
        <w:bottom w:val="none" w:sz="0" w:space="0" w:color="auto"/>
        <w:right w:val="none" w:sz="0" w:space="0" w:color="auto"/>
      </w:divBdr>
      <w:divsChild>
        <w:div w:id="1770195926">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41">
      <w:marLeft w:val="0"/>
      <w:marRight w:val="0"/>
      <w:marTop w:val="0"/>
      <w:marBottom w:val="0"/>
      <w:divBdr>
        <w:top w:val="none" w:sz="0" w:space="0" w:color="auto"/>
        <w:left w:val="none" w:sz="0" w:space="0" w:color="auto"/>
        <w:bottom w:val="none" w:sz="0" w:space="0" w:color="auto"/>
        <w:right w:val="none" w:sz="0" w:space="0" w:color="auto"/>
      </w:divBdr>
      <w:divsChild>
        <w:div w:id="1770195959">
          <w:marLeft w:val="0"/>
          <w:marRight w:val="0"/>
          <w:marTop w:val="0"/>
          <w:marBottom w:val="0"/>
          <w:divBdr>
            <w:top w:val="none" w:sz="0" w:space="0" w:color="auto"/>
            <w:left w:val="none" w:sz="0" w:space="0" w:color="auto"/>
            <w:bottom w:val="none" w:sz="0" w:space="0" w:color="auto"/>
            <w:right w:val="none" w:sz="0" w:space="0" w:color="auto"/>
          </w:divBdr>
          <w:divsChild>
            <w:div w:id="1770195989">
              <w:marLeft w:val="0"/>
              <w:marRight w:val="0"/>
              <w:marTop w:val="0"/>
              <w:marBottom w:val="0"/>
              <w:divBdr>
                <w:top w:val="none" w:sz="0" w:space="0" w:color="auto"/>
                <w:left w:val="none" w:sz="0" w:space="0" w:color="auto"/>
                <w:bottom w:val="none" w:sz="0" w:space="0" w:color="auto"/>
                <w:right w:val="none" w:sz="0" w:space="0" w:color="auto"/>
              </w:divBdr>
              <w:divsChild>
                <w:div w:id="1770195968">
                  <w:marLeft w:val="-225"/>
                  <w:marRight w:val="-225"/>
                  <w:marTop w:val="0"/>
                  <w:marBottom w:val="0"/>
                  <w:divBdr>
                    <w:top w:val="none" w:sz="0" w:space="0" w:color="auto"/>
                    <w:left w:val="none" w:sz="0" w:space="0" w:color="auto"/>
                    <w:bottom w:val="none" w:sz="0" w:space="0" w:color="auto"/>
                    <w:right w:val="none" w:sz="0" w:space="0" w:color="auto"/>
                  </w:divBdr>
                  <w:divsChild>
                    <w:div w:id="1770195948">
                      <w:marLeft w:val="0"/>
                      <w:marRight w:val="0"/>
                      <w:marTop w:val="0"/>
                      <w:marBottom w:val="0"/>
                      <w:divBdr>
                        <w:top w:val="none" w:sz="0" w:space="0" w:color="auto"/>
                        <w:left w:val="none" w:sz="0" w:space="0" w:color="auto"/>
                        <w:bottom w:val="none" w:sz="0" w:space="0" w:color="auto"/>
                        <w:right w:val="none" w:sz="0" w:space="0" w:color="auto"/>
                      </w:divBdr>
                      <w:divsChild>
                        <w:div w:id="1770195976">
                          <w:marLeft w:val="0"/>
                          <w:marRight w:val="0"/>
                          <w:marTop w:val="0"/>
                          <w:marBottom w:val="0"/>
                          <w:divBdr>
                            <w:top w:val="none" w:sz="0" w:space="0" w:color="auto"/>
                            <w:left w:val="none" w:sz="0" w:space="0" w:color="auto"/>
                            <w:bottom w:val="none" w:sz="0" w:space="0" w:color="auto"/>
                            <w:right w:val="none" w:sz="0" w:space="0" w:color="auto"/>
                          </w:divBdr>
                          <w:divsChild>
                            <w:div w:id="1770195965">
                              <w:marLeft w:val="0"/>
                              <w:marRight w:val="0"/>
                              <w:marTop w:val="315"/>
                              <w:marBottom w:val="315"/>
                              <w:divBdr>
                                <w:top w:val="none" w:sz="0" w:space="0" w:color="auto"/>
                                <w:left w:val="none" w:sz="0" w:space="0" w:color="auto"/>
                                <w:bottom w:val="single" w:sz="6" w:space="7" w:color="EEEEEE"/>
                                <w:right w:val="none" w:sz="0" w:space="0" w:color="auto"/>
                              </w:divBdr>
                            </w:div>
                            <w:div w:id="17701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5945">
      <w:marLeft w:val="0"/>
      <w:marRight w:val="0"/>
      <w:marTop w:val="0"/>
      <w:marBottom w:val="0"/>
      <w:divBdr>
        <w:top w:val="none" w:sz="0" w:space="0" w:color="auto"/>
        <w:left w:val="none" w:sz="0" w:space="0" w:color="auto"/>
        <w:bottom w:val="none" w:sz="0" w:space="0" w:color="auto"/>
        <w:right w:val="none" w:sz="0" w:space="0" w:color="auto"/>
      </w:divBdr>
      <w:divsChild>
        <w:div w:id="1770195931">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55">
      <w:marLeft w:val="0"/>
      <w:marRight w:val="0"/>
      <w:marTop w:val="0"/>
      <w:marBottom w:val="0"/>
      <w:divBdr>
        <w:top w:val="none" w:sz="0" w:space="0" w:color="auto"/>
        <w:left w:val="none" w:sz="0" w:space="0" w:color="auto"/>
        <w:bottom w:val="none" w:sz="0" w:space="0" w:color="auto"/>
        <w:right w:val="none" w:sz="0" w:space="0" w:color="auto"/>
      </w:divBdr>
      <w:divsChild>
        <w:div w:id="1770195939">
          <w:marLeft w:val="0"/>
          <w:marRight w:val="0"/>
          <w:marTop w:val="0"/>
          <w:marBottom w:val="0"/>
          <w:divBdr>
            <w:top w:val="none" w:sz="0" w:space="0" w:color="auto"/>
            <w:left w:val="none" w:sz="0" w:space="0" w:color="auto"/>
            <w:bottom w:val="none" w:sz="0" w:space="0" w:color="auto"/>
            <w:right w:val="none" w:sz="0" w:space="0" w:color="auto"/>
          </w:divBdr>
          <w:divsChild>
            <w:div w:id="1770195947">
              <w:marLeft w:val="0"/>
              <w:marRight w:val="0"/>
              <w:marTop w:val="0"/>
              <w:marBottom w:val="0"/>
              <w:divBdr>
                <w:top w:val="none" w:sz="0" w:space="0" w:color="auto"/>
                <w:left w:val="none" w:sz="0" w:space="0" w:color="auto"/>
                <w:bottom w:val="none" w:sz="0" w:space="0" w:color="auto"/>
                <w:right w:val="none" w:sz="0" w:space="0" w:color="auto"/>
              </w:divBdr>
              <w:divsChild>
                <w:div w:id="1770195974">
                  <w:marLeft w:val="-225"/>
                  <w:marRight w:val="-225"/>
                  <w:marTop w:val="0"/>
                  <w:marBottom w:val="0"/>
                  <w:divBdr>
                    <w:top w:val="none" w:sz="0" w:space="0" w:color="auto"/>
                    <w:left w:val="none" w:sz="0" w:space="0" w:color="auto"/>
                    <w:bottom w:val="none" w:sz="0" w:space="0" w:color="auto"/>
                    <w:right w:val="none" w:sz="0" w:space="0" w:color="auto"/>
                  </w:divBdr>
                  <w:divsChild>
                    <w:div w:id="1770195946">
                      <w:marLeft w:val="0"/>
                      <w:marRight w:val="0"/>
                      <w:marTop w:val="0"/>
                      <w:marBottom w:val="0"/>
                      <w:divBdr>
                        <w:top w:val="none" w:sz="0" w:space="0" w:color="auto"/>
                        <w:left w:val="none" w:sz="0" w:space="0" w:color="auto"/>
                        <w:bottom w:val="none" w:sz="0" w:space="0" w:color="auto"/>
                        <w:right w:val="none" w:sz="0" w:space="0" w:color="auto"/>
                      </w:divBdr>
                      <w:divsChild>
                        <w:div w:id="1770195950">
                          <w:marLeft w:val="0"/>
                          <w:marRight w:val="0"/>
                          <w:marTop w:val="0"/>
                          <w:marBottom w:val="0"/>
                          <w:divBdr>
                            <w:top w:val="none" w:sz="0" w:space="0" w:color="auto"/>
                            <w:left w:val="none" w:sz="0" w:space="0" w:color="auto"/>
                            <w:bottom w:val="none" w:sz="0" w:space="0" w:color="auto"/>
                            <w:right w:val="none" w:sz="0" w:space="0" w:color="auto"/>
                          </w:divBdr>
                          <w:divsChild>
                            <w:div w:id="1770195998">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1770195956">
      <w:marLeft w:val="0"/>
      <w:marRight w:val="0"/>
      <w:marTop w:val="0"/>
      <w:marBottom w:val="0"/>
      <w:divBdr>
        <w:top w:val="none" w:sz="0" w:space="0" w:color="auto"/>
        <w:left w:val="none" w:sz="0" w:space="0" w:color="auto"/>
        <w:bottom w:val="none" w:sz="0" w:space="0" w:color="auto"/>
        <w:right w:val="none" w:sz="0" w:space="0" w:color="auto"/>
      </w:divBdr>
      <w:divsChild>
        <w:div w:id="1770195978">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58">
      <w:marLeft w:val="0"/>
      <w:marRight w:val="0"/>
      <w:marTop w:val="0"/>
      <w:marBottom w:val="0"/>
      <w:divBdr>
        <w:top w:val="none" w:sz="0" w:space="0" w:color="auto"/>
        <w:left w:val="none" w:sz="0" w:space="0" w:color="auto"/>
        <w:bottom w:val="none" w:sz="0" w:space="0" w:color="auto"/>
        <w:right w:val="none" w:sz="0" w:space="0" w:color="auto"/>
      </w:divBdr>
    </w:div>
    <w:div w:id="1770195961">
      <w:marLeft w:val="0"/>
      <w:marRight w:val="0"/>
      <w:marTop w:val="0"/>
      <w:marBottom w:val="0"/>
      <w:divBdr>
        <w:top w:val="none" w:sz="0" w:space="0" w:color="auto"/>
        <w:left w:val="none" w:sz="0" w:space="0" w:color="auto"/>
        <w:bottom w:val="none" w:sz="0" w:space="0" w:color="auto"/>
        <w:right w:val="none" w:sz="0" w:space="0" w:color="auto"/>
      </w:divBdr>
      <w:divsChild>
        <w:div w:id="1770195943">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67">
      <w:marLeft w:val="0"/>
      <w:marRight w:val="0"/>
      <w:marTop w:val="0"/>
      <w:marBottom w:val="0"/>
      <w:divBdr>
        <w:top w:val="none" w:sz="0" w:space="0" w:color="auto"/>
        <w:left w:val="none" w:sz="0" w:space="0" w:color="auto"/>
        <w:bottom w:val="none" w:sz="0" w:space="0" w:color="auto"/>
        <w:right w:val="none" w:sz="0" w:space="0" w:color="auto"/>
      </w:divBdr>
      <w:divsChild>
        <w:div w:id="1770195964">
          <w:marLeft w:val="0"/>
          <w:marRight w:val="0"/>
          <w:marTop w:val="0"/>
          <w:marBottom w:val="0"/>
          <w:divBdr>
            <w:top w:val="none" w:sz="0" w:space="0" w:color="auto"/>
            <w:left w:val="none" w:sz="0" w:space="0" w:color="auto"/>
            <w:bottom w:val="none" w:sz="0" w:space="0" w:color="auto"/>
            <w:right w:val="none" w:sz="0" w:space="0" w:color="auto"/>
          </w:divBdr>
          <w:divsChild>
            <w:div w:id="1770195924">
              <w:marLeft w:val="0"/>
              <w:marRight w:val="0"/>
              <w:marTop w:val="0"/>
              <w:marBottom w:val="0"/>
              <w:divBdr>
                <w:top w:val="none" w:sz="0" w:space="0" w:color="auto"/>
                <w:left w:val="none" w:sz="0" w:space="0" w:color="auto"/>
                <w:bottom w:val="none" w:sz="0" w:space="0" w:color="auto"/>
                <w:right w:val="none" w:sz="0" w:space="0" w:color="auto"/>
              </w:divBdr>
              <w:divsChild>
                <w:div w:id="1770195969">
                  <w:marLeft w:val="-225"/>
                  <w:marRight w:val="-225"/>
                  <w:marTop w:val="0"/>
                  <w:marBottom w:val="0"/>
                  <w:divBdr>
                    <w:top w:val="none" w:sz="0" w:space="0" w:color="auto"/>
                    <w:left w:val="none" w:sz="0" w:space="0" w:color="auto"/>
                    <w:bottom w:val="none" w:sz="0" w:space="0" w:color="auto"/>
                    <w:right w:val="none" w:sz="0" w:space="0" w:color="auto"/>
                  </w:divBdr>
                  <w:divsChild>
                    <w:div w:id="1770195994">
                      <w:marLeft w:val="0"/>
                      <w:marRight w:val="0"/>
                      <w:marTop w:val="0"/>
                      <w:marBottom w:val="0"/>
                      <w:divBdr>
                        <w:top w:val="none" w:sz="0" w:space="0" w:color="auto"/>
                        <w:left w:val="none" w:sz="0" w:space="0" w:color="auto"/>
                        <w:bottom w:val="none" w:sz="0" w:space="0" w:color="auto"/>
                        <w:right w:val="none" w:sz="0" w:space="0" w:color="auto"/>
                      </w:divBdr>
                      <w:divsChild>
                        <w:div w:id="1770195982">
                          <w:marLeft w:val="0"/>
                          <w:marRight w:val="0"/>
                          <w:marTop w:val="0"/>
                          <w:marBottom w:val="0"/>
                          <w:divBdr>
                            <w:top w:val="none" w:sz="0" w:space="0" w:color="auto"/>
                            <w:left w:val="none" w:sz="0" w:space="0" w:color="auto"/>
                            <w:bottom w:val="none" w:sz="0" w:space="0" w:color="auto"/>
                            <w:right w:val="none" w:sz="0" w:space="0" w:color="auto"/>
                          </w:divBdr>
                          <w:divsChild>
                            <w:div w:id="1770195960">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1770195973">
      <w:marLeft w:val="0"/>
      <w:marRight w:val="0"/>
      <w:marTop w:val="0"/>
      <w:marBottom w:val="0"/>
      <w:divBdr>
        <w:top w:val="none" w:sz="0" w:space="0" w:color="auto"/>
        <w:left w:val="none" w:sz="0" w:space="0" w:color="auto"/>
        <w:bottom w:val="none" w:sz="0" w:space="0" w:color="auto"/>
        <w:right w:val="none" w:sz="0" w:space="0" w:color="auto"/>
      </w:divBdr>
      <w:divsChild>
        <w:div w:id="1770195997">
          <w:marLeft w:val="0"/>
          <w:marRight w:val="0"/>
          <w:marTop w:val="0"/>
          <w:marBottom w:val="0"/>
          <w:divBdr>
            <w:top w:val="none" w:sz="0" w:space="0" w:color="auto"/>
            <w:left w:val="none" w:sz="0" w:space="0" w:color="auto"/>
            <w:bottom w:val="none" w:sz="0" w:space="0" w:color="auto"/>
            <w:right w:val="none" w:sz="0" w:space="0" w:color="auto"/>
          </w:divBdr>
          <w:divsChild>
            <w:div w:id="1770195927">
              <w:marLeft w:val="0"/>
              <w:marRight w:val="0"/>
              <w:marTop w:val="0"/>
              <w:marBottom w:val="0"/>
              <w:divBdr>
                <w:top w:val="none" w:sz="0" w:space="0" w:color="auto"/>
                <w:left w:val="none" w:sz="0" w:space="0" w:color="auto"/>
                <w:bottom w:val="none" w:sz="0" w:space="0" w:color="auto"/>
                <w:right w:val="none" w:sz="0" w:space="0" w:color="auto"/>
              </w:divBdr>
              <w:divsChild>
                <w:div w:id="1770195966">
                  <w:marLeft w:val="-225"/>
                  <w:marRight w:val="-225"/>
                  <w:marTop w:val="0"/>
                  <w:marBottom w:val="0"/>
                  <w:divBdr>
                    <w:top w:val="none" w:sz="0" w:space="0" w:color="auto"/>
                    <w:left w:val="none" w:sz="0" w:space="0" w:color="auto"/>
                    <w:bottom w:val="none" w:sz="0" w:space="0" w:color="auto"/>
                    <w:right w:val="none" w:sz="0" w:space="0" w:color="auto"/>
                  </w:divBdr>
                  <w:divsChild>
                    <w:div w:id="1770195990">
                      <w:marLeft w:val="0"/>
                      <w:marRight w:val="0"/>
                      <w:marTop w:val="0"/>
                      <w:marBottom w:val="0"/>
                      <w:divBdr>
                        <w:top w:val="none" w:sz="0" w:space="0" w:color="auto"/>
                        <w:left w:val="none" w:sz="0" w:space="0" w:color="auto"/>
                        <w:bottom w:val="none" w:sz="0" w:space="0" w:color="auto"/>
                        <w:right w:val="none" w:sz="0" w:space="0" w:color="auto"/>
                      </w:divBdr>
                      <w:divsChild>
                        <w:div w:id="1770195954">
                          <w:marLeft w:val="0"/>
                          <w:marRight w:val="0"/>
                          <w:marTop w:val="0"/>
                          <w:marBottom w:val="0"/>
                          <w:divBdr>
                            <w:top w:val="none" w:sz="0" w:space="0" w:color="auto"/>
                            <w:left w:val="none" w:sz="0" w:space="0" w:color="auto"/>
                            <w:bottom w:val="none" w:sz="0" w:space="0" w:color="auto"/>
                            <w:right w:val="none" w:sz="0" w:space="0" w:color="auto"/>
                          </w:divBdr>
                          <w:divsChild>
                            <w:div w:id="1770195934">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1770195975">
      <w:marLeft w:val="0"/>
      <w:marRight w:val="0"/>
      <w:marTop w:val="0"/>
      <w:marBottom w:val="0"/>
      <w:divBdr>
        <w:top w:val="none" w:sz="0" w:space="0" w:color="auto"/>
        <w:left w:val="none" w:sz="0" w:space="0" w:color="auto"/>
        <w:bottom w:val="none" w:sz="0" w:space="0" w:color="auto"/>
        <w:right w:val="none" w:sz="0" w:space="0" w:color="auto"/>
      </w:divBdr>
      <w:divsChild>
        <w:div w:id="1770195952">
          <w:marLeft w:val="0"/>
          <w:marRight w:val="0"/>
          <w:marTop w:val="0"/>
          <w:marBottom w:val="0"/>
          <w:divBdr>
            <w:top w:val="none" w:sz="0" w:space="0" w:color="auto"/>
            <w:left w:val="none" w:sz="0" w:space="0" w:color="auto"/>
            <w:bottom w:val="none" w:sz="0" w:space="0" w:color="auto"/>
            <w:right w:val="none" w:sz="0" w:space="0" w:color="auto"/>
          </w:divBdr>
          <w:divsChild>
            <w:div w:id="1770195971">
              <w:marLeft w:val="0"/>
              <w:marRight w:val="0"/>
              <w:marTop w:val="0"/>
              <w:marBottom w:val="0"/>
              <w:divBdr>
                <w:top w:val="none" w:sz="0" w:space="0" w:color="auto"/>
                <w:left w:val="none" w:sz="0" w:space="0" w:color="auto"/>
                <w:bottom w:val="none" w:sz="0" w:space="0" w:color="auto"/>
                <w:right w:val="none" w:sz="0" w:space="0" w:color="auto"/>
              </w:divBdr>
              <w:divsChild>
                <w:div w:id="1770195970">
                  <w:marLeft w:val="-225"/>
                  <w:marRight w:val="-225"/>
                  <w:marTop w:val="0"/>
                  <w:marBottom w:val="0"/>
                  <w:divBdr>
                    <w:top w:val="none" w:sz="0" w:space="0" w:color="auto"/>
                    <w:left w:val="none" w:sz="0" w:space="0" w:color="auto"/>
                    <w:bottom w:val="none" w:sz="0" w:space="0" w:color="auto"/>
                    <w:right w:val="none" w:sz="0" w:space="0" w:color="auto"/>
                  </w:divBdr>
                  <w:divsChild>
                    <w:div w:id="1770195930">
                      <w:marLeft w:val="0"/>
                      <w:marRight w:val="0"/>
                      <w:marTop w:val="0"/>
                      <w:marBottom w:val="0"/>
                      <w:divBdr>
                        <w:top w:val="none" w:sz="0" w:space="0" w:color="auto"/>
                        <w:left w:val="none" w:sz="0" w:space="0" w:color="auto"/>
                        <w:bottom w:val="none" w:sz="0" w:space="0" w:color="auto"/>
                        <w:right w:val="none" w:sz="0" w:space="0" w:color="auto"/>
                      </w:divBdr>
                      <w:divsChild>
                        <w:div w:id="1770195972">
                          <w:marLeft w:val="0"/>
                          <w:marRight w:val="0"/>
                          <w:marTop w:val="0"/>
                          <w:marBottom w:val="0"/>
                          <w:divBdr>
                            <w:top w:val="none" w:sz="0" w:space="0" w:color="auto"/>
                            <w:left w:val="none" w:sz="0" w:space="0" w:color="auto"/>
                            <w:bottom w:val="none" w:sz="0" w:space="0" w:color="auto"/>
                            <w:right w:val="none" w:sz="0" w:space="0" w:color="auto"/>
                          </w:divBdr>
                          <w:divsChild>
                            <w:div w:id="1770195991">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1770195980">
      <w:marLeft w:val="0"/>
      <w:marRight w:val="0"/>
      <w:marTop w:val="0"/>
      <w:marBottom w:val="0"/>
      <w:divBdr>
        <w:top w:val="none" w:sz="0" w:space="0" w:color="auto"/>
        <w:left w:val="none" w:sz="0" w:space="0" w:color="auto"/>
        <w:bottom w:val="none" w:sz="0" w:space="0" w:color="auto"/>
        <w:right w:val="none" w:sz="0" w:space="0" w:color="auto"/>
      </w:divBdr>
      <w:divsChild>
        <w:div w:id="1770195981">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86">
      <w:marLeft w:val="0"/>
      <w:marRight w:val="0"/>
      <w:marTop w:val="0"/>
      <w:marBottom w:val="0"/>
      <w:divBdr>
        <w:top w:val="none" w:sz="0" w:space="0" w:color="auto"/>
        <w:left w:val="none" w:sz="0" w:space="0" w:color="auto"/>
        <w:bottom w:val="none" w:sz="0" w:space="0" w:color="auto"/>
        <w:right w:val="none" w:sz="0" w:space="0" w:color="auto"/>
      </w:divBdr>
      <w:divsChild>
        <w:div w:id="1770195937">
          <w:marLeft w:val="0"/>
          <w:marRight w:val="0"/>
          <w:marTop w:val="0"/>
          <w:marBottom w:val="0"/>
          <w:divBdr>
            <w:top w:val="none" w:sz="0" w:space="0" w:color="auto"/>
            <w:left w:val="none" w:sz="0" w:space="0" w:color="auto"/>
            <w:bottom w:val="none" w:sz="0" w:space="0" w:color="auto"/>
            <w:right w:val="none" w:sz="0" w:space="0" w:color="auto"/>
          </w:divBdr>
          <w:divsChild>
            <w:div w:id="1770195951">
              <w:marLeft w:val="0"/>
              <w:marRight w:val="0"/>
              <w:marTop w:val="0"/>
              <w:marBottom w:val="0"/>
              <w:divBdr>
                <w:top w:val="none" w:sz="0" w:space="0" w:color="auto"/>
                <w:left w:val="none" w:sz="0" w:space="0" w:color="auto"/>
                <w:bottom w:val="none" w:sz="0" w:space="0" w:color="auto"/>
                <w:right w:val="none" w:sz="0" w:space="0" w:color="auto"/>
              </w:divBdr>
              <w:divsChild>
                <w:div w:id="1770195977">
                  <w:marLeft w:val="-225"/>
                  <w:marRight w:val="-225"/>
                  <w:marTop w:val="0"/>
                  <w:marBottom w:val="0"/>
                  <w:divBdr>
                    <w:top w:val="none" w:sz="0" w:space="0" w:color="auto"/>
                    <w:left w:val="none" w:sz="0" w:space="0" w:color="auto"/>
                    <w:bottom w:val="none" w:sz="0" w:space="0" w:color="auto"/>
                    <w:right w:val="none" w:sz="0" w:space="0" w:color="auto"/>
                  </w:divBdr>
                  <w:divsChild>
                    <w:div w:id="1770195963">
                      <w:marLeft w:val="0"/>
                      <w:marRight w:val="0"/>
                      <w:marTop w:val="0"/>
                      <w:marBottom w:val="0"/>
                      <w:divBdr>
                        <w:top w:val="none" w:sz="0" w:space="0" w:color="auto"/>
                        <w:left w:val="none" w:sz="0" w:space="0" w:color="auto"/>
                        <w:bottom w:val="none" w:sz="0" w:space="0" w:color="auto"/>
                        <w:right w:val="none" w:sz="0" w:space="0" w:color="auto"/>
                      </w:divBdr>
                      <w:divsChild>
                        <w:div w:id="17701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195987">
      <w:marLeft w:val="0"/>
      <w:marRight w:val="0"/>
      <w:marTop w:val="0"/>
      <w:marBottom w:val="0"/>
      <w:divBdr>
        <w:top w:val="none" w:sz="0" w:space="0" w:color="auto"/>
        <w:left w:val="none" w:sz="0" w:space="0" w:color="auto"/>
        <w:bottom w:val="none" w:sz="0" w:space="0" w:color="auto"/>
        <w:right w:val="none" w:sz="0" w:space="0" w:color="auto"/>
      </w:divBdr>
      <w:divsChild>
        <w:div w:id="1770195944">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88">
      <w:marLeft w:val="0"/>
      <w:marRight w:val="0"/>
      <w:marTop w:val="0"/>
      <w:marBottom w:val="0"/>
      <w:divBdr>
        <w:top w:val="none" w:sz="0" w:space="0" w:color="auto"/>
        <w:left w:val="none" w:sz="0" w:space="0" w:color="auto"/>
        <w:bottom w:val="none" w:sz="0" w:space="0" w:color="auto"/>
        <w:right w:val="none" w:sz="0" w:space="0" w:color="auto"/>
      </w:divBdr>
    </w:div>
    <w:div w:id="1770195992">
      <w:marLeft w:val="0"/>
      <w:marRight w:val="0"/>
      <w:marTop w:val="0"/>
      <w:marBottom w:val="0"/>
      <w:divBdr>
        <w:top w:val="none" w:sz="0" w:space="0" w:color="auto"/>
        <w:left w:val="none" w:sz="0" w:space="0" w:color="auto"/>
        <w:bottom w:val="none" w:sz="0" w:space="0" w:color="auto"/>
        <w:right w:val="none" w:sz="0" w:space="0" w:color="auto"/>
      </w:divBdr>
      <w:divsChild>
        <w:div w:id="1770195940">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96">
      <w:marLeft w:val="0"/>
      <w:marRight w:val="0"/>
      <w:marTop w:val="0"/>
      <w:marBottom w:val="0"/>
      <w:divBdr>
        <w:top w:val="none" w:sz="0" w:space="0" w:color="auto"/>
        <w:left w:val="none" w:sz="0" w:space="0" w:color="auto"/>
        <w:bottom w:val="none" w:sz="0" w:space="0" w:color="auto"/>
        <w:right w:val="none" w:sz="0" w:space="0" w:color="auto"/>
      </w:divBdr>
      <w:divsChild>
        <w:div w:id="1770195929">
          <w:marLeft w:val="0"/>
          <w:marRight w:val="0"/>
          <w:marTop w:val="315"/>
          <w:marBottom w:val="315"/>
          <w:divBdr>
            <w:top w:val="none" w:sz="0" w:space="0" w:color="auto"/>
            <w:left w:val="none" w:sz="0" w:space="0" w:color="auto"/>
            <w:bottom w:val="single" w:sz="6" w:space="7" w:color="EEEEEE"/>
            <w:right w:val="none" w:sz="0" w:space="0" w:color="auto"/>
          </w:divBdr>
        </w:div>
      </w:divsChild>
    </w:div>
    <w:div w:id="1770195999">
      <w:marLeft w:val="0"/>
      <w:marRight w:val="0"/>
      <w:marTop w:val="0"/>
      <w:marBottom w:val="0"/>
      <w:divBdr>
        <w:top w:val="none" w:sz="0" w:space="0" w:color="auto"/>
        <w:left w:val="none" w:sz="0" w:space="0" w:color="auto"/>
        <w:bottom w:val="none" w:sz="0" w:space="0" w:color="auto"/>
        <w:right w:val="none" w:sz="0" w:space="0" w:color="auto"/>
      </w:divBdr>
      <w:divsChild>
        <w:div w:id="1770195985">
          <w:marLeft w:val="0"/>
          <w:marRight w:val="0"/>
          <w:marTop w:val="0"/>
          <w:marBottom w:val="0"/>
          <w:divBdr>
            <w:top w:val="none" w:sz="0" w:space="0" w:color="auto"/>
            <w:left w:val="none" w:sz="0" w:space="0" w:color="auto"/>
            <w:bottom w:val="none" w:sz="0" w:space="0" w:color="auto"/>
            <w:right w:val="none" w:sz="0" w:space="0" w:color="auto"/>
          </w:divBdr>
          <w:divsChild>
            <w:div w:id="1770195984">
              <w:marLeft w:val="0"/>
              <w:marRight w:val="0"/>
              <w:marTop w:val="0"/>
              <w:marBottom w:val="0"/>
              <w:divBdr>
                <w:top w:val="none" w:sz="0" w:space="0" w:color="auto"/>
                <w:left w:val="none" w:sz="0" w:space="0" w:color="auto"/>
                <w:bottom w:val="none" w:sz="0" w:space="0" w:color="auto"/>
                <w:right w:val="none" w:sz="0" w:space="0" w:color="auto"/>
              </w:divBdr>
              <w:divsChild>
                <w:div w:id="1770195962">
                  <w:marLeft w:val="-225"/>
                  <w:marRight w:val="-225"/>
                  <w:marTop w:val="0"/>
                  <w:marBottom w:val="0"/>
                  <w:divBdr>
                    <w:top w:val="none" w:sz="0" w:space="0" w:color="auto"/>
                    <w:left w:val="none" w:sz="0" w:space="0" w:color="auto"/>
                    <w:bottom w:val="none" w:sz="0" w:space="0" w:color="auto"/>
                    <w:right w:val="none" w:sz="0" w:space="0" w:color="auto"/>
                  </w:divBdr>
                  <w:divsChild>
                    <w:div w:id="1770195936">
                      <w:marLeft w:val="0"/>
                      <w:marRight w:val="0"/>
                      <w:marTop w:val="0"/>
                      <w:marBottom w:val="0"/>
                      <w:divBdr>
                        <w:top w:val="none" w:sz="0" w:space="0" w:color="auto"/>
                        <w:left w:val="none" w:sz="0" w:space="0" w:color="auto"/>
                        <w:bottom w:val="none" w:sz="0" w:space="0" w:color="auto"/>
                        <w:right w:val="none" w:sz="0" w:space="0" w:color="auto"/>
                      </w:divBdr>
                      <w:divsChild>
                        <w:div w:id="1770195949">
                          <w:marLeft w:val="0"/>
                          <w:marRight w:val="0"/>
                          <w:marTop w:val="0"/>
                          <w:marBottom w:val="0"/>
                          <w:divBdr>
                            <w:top w:val="none" w:sz="0" w:space="0" w:color="auto"/>
                            <w:left w:val="none" w:sz="0" w:space="0" w:color="auto"/>
                            <w:bottom w:val="none" w:sz="0" w:space="0" w:color="auto"/>
                            <w:right w:val="none" w:sz="0" w:space="0" w:color="auto"/>
                          </w:divBdr>
                          <w:divsChild>
                            <w:div w:id="1770195938">
                              <w:marLeft w:val="0"/>
                              <w:marRight w:val="0"/>
                              <w:marTop w:val="315"/>
                              <w:marBottom w:val="315"/>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zscot.org/" TargetMode="External"/><Relationship Id="rId5" Type="http://schemas.openxmlformats.org/officeDocument/2006/relationships/hyperlink" Target="http://www.bbc.co.uk/programmes/b04v383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5088</Words>
  <Characters>29004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Aims </dc:title>
  <dc:subject/>
  <dc:creator>Stephan</dc:creator>
  <cp:keywords/>
  <dc:description/>
  <cp:lastModifiedBy>John Wragg</cp:lastModifiedBy>
  <cp:revision>2</cp:revision>
  <dcterms:created xsi:type="dcterms:W3CDTF">2015-03-25T15:40:00Z</dcterms:created>
  <dcterms:modified xsi:type="dcterms:W3CDTF">2015-03-25T15:40:00Z</dcterms:modified>
</cp:coreProperties>
</file>